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80" w:rsidRDefault="008C4BF5" w:rsidP="009B02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</w:t>
      </w:r>
      <w:r w:rsidR="00F25084">
        <w:rPr>
          <w:rFonts w:ascii="Times New Roman" w:hAnsi="Times New Roman"/>
          <w:b/>
          <w:sz w:val="28"/>
          <w:szCs w:val="28"/>
        </w:rPr>
        <w:t xml:space="preserve"> № 1</w:t>
      </w:r>
    </w:p>
    <w:p w:rsidR="008C4BF5" w:rsidRDefault="008C4BF5" w:rsidP="009B02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C4BF5" w:rsidRDefault="0056738A" w:rsidP="008C4BF5">
      <w:pPr>
        <w:pStyle w:val="a8"/>
        <w:ind w:firstLine="709"/>
        <w:jc w:val="both"/>
        <w:rPr>
          <w:rStyle w:val="a7"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Статистическая обработка геотермических данных</w:t>
      </w:r>
    </w:p>
    <w:p w:rsidR="008C4BF5" w:rsidRDefault="008C4BF5" w:rsidP="008C4BF5">
      <w:pPr>
        <w:pStyle w:val="a8"/>
        <w:ind w:firstLine="709"/>
        <w:jc w:val="both"/>
        <w:rPr>
          <w:color w:val="000000"/>
          <w:sz w:val="28"/>
          <w:szCs w:val="28"/>
        </w:rPr>
      </w:pPr>
    </w:p>
    <w:p w:rsidR="008C4BF5" w:rsidRDefault="008C4BF5" w:rsidP="008C4B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3E41EC">
        <w:rPr>
          <w:rFonts w:ascii="Times New Roman" w:hAnsi="Times New Roman"/>
          <w:b/>
          <w:iCs/>
          <w:sz w:val="28"/>
          <w:szCs w:val="28"/>
          <w:lang w:eastAsia="ru-RU"/>
        </w:rPr>
        <w:t>Цель практического занятия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 xml:space="preserve">: </w:t>
      </w:r>
    </w:p>
    <w:p w:rsidR="0056738A" w:rsidRPr="003E41EC" w:rsidRDefault="008C4BF5" w:rsidP="0056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8C4BF5">
        <w:rPr>
          <w:rFonts w:ascii="Times New Roman" w:hAnsi="Times New Roman"/>
          <w:iCs/>
          <w:sz w:val="28"/>
          <w:szCs w:val="28"/>
          <w:lang w:eastAsia="ru-RU"/>
        </w:rPr>
        <w:t>-</w:t>
      </w:r>
      <w:r w:rsidR="0056738A" w:rsidRPr="003E41EC">
        <w:rPr>
          <w:rFonts w:ascii="Times New Roman" w:eastAsia="TimesNewRomanPSMT" w:hAnsi="Times New Roman"/>
          <w:sz w:val="28"/>
          <w:szCs w:val="28"/>
          <w:lang w:eastAsia="ru-RU"/>
        </w:rPr>
        <w:t xml:space="preserve"> закрепи</w:t>
      </w:r>
      <w:r w:rsidR="0056738A">
        <w:rPr>
          <w:rFonts w:ascii="Times New Roman" w:eastAsia="TimesNewRomanPSMT" w:hAnsi="Times New Roman"/>
          <w:sz w:val="28"/>
          <w:szCs w:val="28"/>
          <w:lang w:eastAsia="ru-RU"/>
        </w:rPr>
        <w:t>ть полученные на лекциях знания.</w:t>
      </w:r>
    </w:p>
    <w:p w:rsidR="00B94F56" w:rsidRDefault="00B94F56" w:rsidP="00B94F5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Теоретическая часть.</w:t>
      </w:r>
    </w:p>
    <w:p w:rsidR="0096250F" w:rsidRDefault="0096250F" w:rsidP="008C4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250F">
        <w:rPr>
          <w:rFonts w:ascii="Times New Roman" w:hAnsi="Times New Roman"/>
          <w:sz w:val="28"/>
          <w:szCs w:val="28"/>
        </w:rPr>
        <w:t>При наличии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50F">
        <w:rPr>
          <w:rFonts w:ascii="Times New Roman" w:hAnsi="Times New Roman"/>
          <w:sz w:val="28"/>
          <w:szCs w:val="28"/>
        </w:rPr>
        <w:t>большог</w:t>
      </w:r>
      <w:r>
        <w:rPr>
          <w:rFonts w:ascii="Times New Roman" w:hAnsi="Times New Roman"/>
          <w:sz w:val="28"/>
          <w:szCs w:val="28"/>
        </w:rPr>
        <w:t>о числа не сгруппированных данных возникает необходимость их статистического анализа.</w:t>
      </w:r>
    </w:p>
    <w:p w:rsidR="008C4BF5" w:rsidRPr="0096250F" w:rsidRDefault="0096250F" w:rsidP="008C4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Суть статистической обработки сводится к определению среднего арифметического </w:t>
      </w:r>
      <w:r w:rsidRPr="0096250F">
        <w:rPr>
          <w:rFonts w:ascii="Times New Roman" w:hAnsi="Times New Roman"/>
          <w:b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 xml:space="preserve">, ранга медианы </w:t>
      </w:r>
      <w:proofErr w:type="spellStart"/>
      <w:r w:rsidRPr="0096250F">
        <w:rPr>
          <w:rFonts w:ascii="Times New Roman" w:hAnsi="Times New Roman"/>
          <w:b/>
          <w:i/>
          <w:sz w:val="28"/>
          <w:szCs w:val="28"/>
        </w:rPr>
        <w:t>R</w:t>
      </w:r>
      <w:r w:rsidRPr="0096250F">
        <w:rPr>
          <w:rFonts w:ascii="Times New Roman" w:hAnsi="Times New Roman"/>
          <w:b/>
          <w:i/>
          <w:sz w:val="28"/>
          <w:szCs w:val="28"/>
          <w:vertAlign w:val="subscript"/>
        </w:rPr>
        <w:t>m</w:t>
      </w:r>
      <w:proofErr w:type="spellEnd"/>
      <w:r>
        <w:rPr>
          <w:rFonts w:ascii="Times New Roman" w:hAnsi="Times New Roman"/>
          <w:sz w:val="28"/>
          <w:szCs w:val="28"/>
        </w:rPr>
        <w:t xml:space="preserve">, моды </w:t>
      </w:r>
      <w:r w:rsidRPr="0096250F">
        <w:rPr>
          <w:rFonts w:ascii="Times New Roman" w:hAnsi="Times New Roman"/>
          <w:b/>
          <w:i/>
          <w:sz w:val="28"/>
          <w:szCs w:val="28"/>
        </w:rPr>
        <w:t>M</w:t>
      </w:r>
      <w:r w:rsidRPr="0096250F">
        <w:rPr>
          <w:rFonts w:ascii="Times New Roman" w:hAnsi="Times New Roman"/>
          <w:b/>
          <w:i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 xml:space="preserve">, дисперсии </w:t>
      </w:r>
      <w:r w:rsidRPr="0096250F">
        <w:rPr>
          <w:rFonts w:ascii="Times New Roman" w:hAnsi="Times New Roman"/>
          <w:b/>
          <w:i/>
          <w:sz w:val="28"/>
          <w:szCs w:val="28"/>
        </w:rPr>
        <w:t>S</w:t>
      </w:r>
      <w:r w:rsidRPr="0096250F">
        <w:rPr>
          <w:rFonts w:ascii="Times New Roman" w:hAnsi="Times New Roman"/>
          <w:b/>
          <w:i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, стандартного отклонения </w:t>
      </w:r>
      <w:r w:rsidRPr="0096250F">
        <w:rPr>
          <w:rFonts w:ascii="Times New Roman" w:hAnsi="Times New Roman"/>
          <w:b/>
          <w:i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.</w:t>
      </w:r>
      <w:r w:rsidRPr="0096250F">
        <w:rPr>
          <w:rFonts w:ascii="Times New Roman" w:hAnsi="Times New Roman"/>
          <w:sz w:val="28"/>
          <w:szCs w:val="28"/>
        </w:rPr>
        <w:t xml:space="preserve">  </w:t>
      </w:r>
    </w:p>
    <w:p w:rsidR="008C4BF5" w:rsidRPr="009B0243" w:rsidRDefault="008C4BF5" w:rsidP="008C4B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B0243">
        <w:rPr>
          <w:rFonts w:ascii="Times New Roman" w:hAnsi="Times New Roman"/>
          <w:b/>
          <w:sz w:val="28"/>
          <w:szCs w:val="28"/>
        </w:rPr>
        <w:t>Задание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C4BF5" w:rsidRDefault="00127BDE" w:rsidP="00127BDE">
      <w:pPr>
        <w:pStyle w:val="a8"/>
        <w:ind w:firstLine="709"/>
        <w:jc w:val="both"/>
        <w:rPr>
          <w:color w:val="000000"/>
          <w:sz w:val="28"/>
          <w:szCs w:val="28"/>
        </w:rPr>
      </w:pPr>
      <w:r w:rsidRPr="00127BDE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Провести статистическую обработку вариационного ряда. Рассчитать его среднеарифметическое значение</w:t>
      </w:r>
      <w:r w:rsidR="00BA1EBE">
        <w:rPr>
          <w:color w:val="000000"/>
          <w:sz w:val="28"/>
          <w:szCs w:val="28"/>
        </w:rPr>
        <w:t>:</w:t>
      </w:r>
    </w:p>
    <w:p w:rsidR="00127BDE" w:rsidRDefault="00127BDE" w:rsidP="00127BDE">
      <w:pPr>
        <w:pStyle w:val="a8"/>
        <w:ind w:firstLine="709"/>
        <w:jc w:val="both"/>
        <w:rPr>
          <w:color w:val="000000"/>
          <w:sz w:val="28"/>
          <w:szCs w:val="28"/>
        </w:rPr>
      </w:pPr>
    </w:p>
    <w:p w:rsidR="00127BDE" w:rsidRPr="000A4475" w:rsidRDefault="00127BDE" w:rsidP="00127BDE">
      <w:pPr>
        <w:pStyle w:val="a8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</w:t>
      </w:r>
      <w:r w:rsidR="003D0B24" w:rsidRPr="00270D70">
        <w:rPr>
          <w:position w:val="-30"/>
          <w:sz w:val="32"/>
          <w:szCs w:val="32"/>
        </w:rPr>
        <w:object w:dxaOrig="9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5.25pt" o:ole="">
            <v:imagedata r:id="rId6" o:title=""/>
          </v:shape>
          <o:OLEObject Type="Embed" ProgID="Equation.3" ShapeID="_x0000_i1025" DrawAspect="Content" ObjectID="_1615967860" r:id="rId7"/>
        </w:object>
      </w:r>
    </w:p>
    <w:p w:rsidR="008C4BF5" w:rsidRPr="003D0B24" w:rsidRDefault="003D0B24" w:rsidP="003D0B2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D0B2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Рассчитать медиану выборки – значение, которое разбивает выборку </w:t>
      </w:r>
      <w:r w:rsidR="00BF625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вариационный ряд) на две равные части</w:t>
      </w:r>
      <w:r w:rsidR="00BF6254">
        <w:rPr>
          <w:rFonts w:ascii="Times New Roman" w:hAnsi="Times New Roman"/>
          <w:sz w:val="28"/>
          <w:szCs w:val="28"/>
        </w:rPr>
        <w:t>. Рассчитать ранг</w:t>
      </w:r>
      <w:r w:rsidR="00BA1EB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4BF5" w:rsidRDefault="008C4BF5" w:rsidP="009B02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C4BF5" w:rsidRDefault="00BF6254" w:rsidP="00BF625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</w:t>
      </w:r>
      <w:r w:rsidRPr="00270D70">
        <w:rPr>
          <w:position w:val="-30"/>
          <w:sz w:val="32"/>
          <w:szCs w:val="32"/>
        </w:rPr>
        <w:object w:dxaOrig="1100" w:dyaOrig="680">
          <v:shape id="_x0000_i1026" type="#_x0000_t75" style="width:54.75pt;height:33.75pt" o:ole="">
            <v:imagedata r:id="rId8" o:title=""/>
          </v:shape>
          <o:OLEObject Type="Embed" ProgID="Equation.3" ShapeID="_x0000_i1026" DrawAspect="Content" ObjectID="_1615967861" r:id="rId9"/>
        </w:object>
      </w:r>
    </w:p>
    <w:p w:rsidR="00573E1F" w:rsidRDefault="00BF6254" w:rsidP="00BF625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73E1F">
        <w:rPr>
          <w:rFonts w:ascii="Times New Roman" w:hAnsi="Times New Roman"/>
          <w:sz w:val="28"/>
          <w:szCs w:val="28"/>
        </w:rPr>
        <w:t xml:space="preserve">Определить моду выборки </w:t>
      </w:r>
      <w:r w:rsidR="00573E1F" w:rsidRPr="00573E1F">
        <w:rPr>
          <w:rFonts w:ascii="Times New Roman" w:hAnsi="Times New Roman"/>
          <w:i/>
          <w:sz w:val="28"/>
          <w:szCs w:val="28"/>
        </w:rPr>
        <w:t>М</w:t>
      </w:r>
      <w:proofErr w:type="gramStart"/>
      <w:r w:rsidR="00573E1F" w:rsidRPr="00573E1F">
        <w:rPr>
          <w:rFonts w:ascii="Times New Roman" w:hAnsi="Times New Roman"/>
          <w:i/>
          <w:sz w:val="28"/>
          <w:szCs w:val="28"/>
          <w:vertAlign w:val="subscript"/>
        </w:rPr>
        <w:t>0</w:t>
      </w:r>
      <w:proofErr w:type="gramEnd"/>
      <w:r w:rsidR="00573E1F">
        <w:rPr>
          <w:rFonts w:ascii="Times New Roman" w:hAnsi="Times New Roman"/>
          <w:sz w:val="28"/>
          <w:szCs w:val="28"/>
        </w:rPr>
        <w:t xml:space="preserve"> – это значение, которое наиболее часто встречается в вариационном ряду.</w:t>
      </w:r>
    </w:p>
    <w:p w:rsidR="00573E1F" w:rsidRDefault="00573E1F" w:rsidP="00BF625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C4BF5" w:rsidRPr="00BF6254" w:rsidRDefault="00573E1F" w:rsidP="00BF625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Рассчитать дисперсию. Дисперсия – значение квадратного отклон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от среднеарифметического значения</w:t>
      </w:r>
      <w:r w:rsidR="00BA1E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4BF5" w:rsidRDefault="008C4BF5" w:rsidP="009B02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C4BF5" w:rsidRDefault="00573E1F" w:rsidP="00573E1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      </w:t>
      </w:r>
      <w:r w:rsidR="000A5628" w:rsidRPr="00270D70">
        <w:rPr>
          <w:position w:val="-30"/>
          <w:sz w:val="32"/>
          <w:szCs w:val="32"/>
        </w:rPr>
        <w:object w:dxaOrig="1660" w:dyaOrig="720">
          <v:shape id="_x0000_i1027" type="#_x0000_t75" style="width:83.25pt;height:36pt" o:ole="">
            <v:imagedata r:id="rId10" o:title=""/>
          </v:shape>
          <o:OLEObject Type="Embed" ProgID="Equation.3" ShapeID="_x0000_i1027" DrawAspect="Content" ObjectID="_1615967862" r:id="rId11"/>
        </w:object>
      </w:r>
    </w:p>
    <w:p w:rsidR="008C4BF5" w:rsidRDefault="008C4BF5" w:rsidP="000A562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A5628" w:rsidRPr="000A5628" w:rsidRDefault="000A5628" w:rsidP="000A56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A5628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Рассчитать стандартное отклонение</w:t>
      </w:r>
      <w:r w:rsidR="00BA1EBE">
        <w:rPr>
          <w:rFonts w:ascii="Times New Roman" w:hAnsi="Times New Roman"/>
          <w:sz w:val="28"/>
          <w:szCs w:val="28"/>
        </w:rPr>
        <w:t>:</w:t>
      </w:r>
    </w:p>
    <w:p w:rsidR="000A5628" w:rsidRDefault="000A5628" w:rsidP="000A562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0A5628" w:rsidRDefault="000A5628" w:rsidP="000A562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0A5628">
        <w:rPr>
          <w:position w:val="-8"/>
          <w:sz w:val="32"/>
          <w:szCs w:val="32"/>
        </w:rPr>
        <w:object w:dxaOrig="920" w:dyaOrig="400">
          <v:shape id="_x0000_i1028" type="#_x0000_t75" style="width:45.75pt;height:20.25pt" o:ole="">
            <v:imagedata r:id="rId12" o:title=""/>
          </v:shape>
          <o:OLEObject Type="Embed" ProgID="Equation.3" ShapeID="_x0000_i1028" DrawAspect="Content" ObjectID="_1615967863" r:id="rId13"/>
        </w:object>
      </w:r>
    </w:p>
    <w:p w:rsidR="000A5628" w:rsidRDefault="000A5628" w:rsidP="000A562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A5628" w:rsidRDefault="000A5628" w:rsidP="000A56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A5628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Провести группировку данных через интервал 0,2</w:t>
      </w:r>
      <w:r w:rsidR="00BA1EBE">
        <w:rPr>
          <w:rFonts w:ascii="Times New Roman" w:hAnsi="Times New Roman"/>
          <w:sz w:val="28"/>
          <w:szCs w:val="28"/>
        </w:rPr>
        <w:t>.</w:t>
      </w:r>
    </w:p>
    <w:p w:rsidR="00BA1EBE" w:rsidRPr="000A5628" w:rsidRDefault="00BA1EBE" w:rsidP="000A56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A5628" w:rsidRDefault="000A5628" w:rsidP="000A56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Построить график вероятного распределения параметра (</w:t>
      </w:r>
      <w:r w:rsidRPr="000A5628">
        <w:rPr>
          <w:rFonts w:ascii="Times New Roman" w:hAnsi="Times New Roman"/>
          <w:i/>
          <w:sz w:val="28"/>
          <w:szCs w:val="28"/>
          <w:lang w:val="en-US"/>
        </w:rPr>
        <w:t>x</w:t>
      </w:r>
      <w:r w:rsidRPr="000A5628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0A5628">
        <w:rPr>
          <w:rFonts w:ascii="Times New Roman" w:hAnsi="Times New Roman"/>
          <w:sz w:val="28"/>
          <w:szCs w:val="28"/>
        </w:rPr>
        <w:t>)</w:t>
      </w:r>
      <w:r w:rsidR="00BA1EBE">
        <w:rPr>
          <w:rFonts w:ascii="Times New Roman" w:hAnsi="Times New Roman"/>
          <w:sz w:val="28"/>
          <w:szCs w:val="28"/>
        </w:rPr>
        <w:t>.</w:t>
      </w:r>
    </w:p>
    <w:p w:rsidR="00BA1EBE" w:rsidRDefault="00BA1EBE" w:rsidP="000A56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A5628" w:rsidRPr="000A5628" w:rsidRDefault="00F71FFA" w:rsidP="000A56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В тетради с</w:t>
      </w:r>
      <w:r w:rsidR="000A5628">
        <w:rPr>
          <w:rFonts w:ascii="Times New Roman" w:hAnsi="Times New Roman"/>
          <w:sz w:val="28"/>
          <w:szCs w:val="28"/>
        </w:rPr>
        <w:t xml:space="preserve">делать </w:t>
      </w:r>
      <w:r>
        <w:rPr>
          <w:rFonts w:ascii="Times New Roman" w:hAnsi="Times New Roman"/>
          <w:sz w:val="28"/>
          <w:szCs w:val="28"/>
        </w:rPr>
        <w:t xml:space="preserve">письменный </w:t>
      </w:r>
      <w:r w:rsidR="000A5628">
        <w:rPr>
          <w:rFonts w:ascii="Times New Roman" w:hAnsi="Times New Roman"/>
          <w:sz w:val="28"/>
          <w:szCs w:val="28"/>
        </w:rPr>
        <w:t>вывод</w:t>
      </w:r>
      <w:r w:rsidR="00BA1EBE">
        <w:rPr>
          <w:rFonts w:ascii="Times New Roman" w:hAnsi="Times New Roman"/>
          <w:sz w:val="28"/>
          <w:szCs w:val="28"/>
        </w:rPr>
        <w:t>.</w:t>
      </w:r>
    </w:p>
    <w:p w:rsidR="000A5628" w:rsidRDefault="000A5628" w:rsidP="008C4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A5628" w:rsidRDefault="000A5628" w:rsidP="008C4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1EBE" w:rsidRDefault="00BA1EBE" w:rsidP="008C4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C4BF5" w:rsidRPr="000A5628" w:rsidRDefault="008C4BF5" w:rsidP="008C4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A5628">
        <w:rPr>
          <w:rFonts w:ascii="Times New Roman" w:hAnsi="Times New Roman"/>
          <w:b/>
          <w:sz w:val="28"/>
          <w:szCs w:val="28"/>
        </w:rPr>
        <w:lastRenderedPageBreak/>
        <w:t>ПРАКТИЧЕСКАЯ РАБОТА № 2</w:t>
      </w:r>
    </w:p>
    <w:p w:rsidR="00F25084" w:rsidRPr="000A5628" w:rsidRDefault="00F25084" w:rsidP="009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1DC5" w:rsidRPr="00080EEA" w:rsidRDefault="00990A09" w:rsidP="009B02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коэффициента корреляции</w:t>
      </w:r>
    </w:p>
    <w:p w:rsidR="003E41EC" w:rsidRDefault="003E41EC" w:rsidP="009B0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3E41EC" w:rsidRPr="003E41EC" w:rsidRDefault="003E41EC" w:rsidP="009B0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3E41EC">
        <w:rPr>
          <w:rFonts w:ascii="Times New Roman" w:hAnsi="Times New Roman"/>
          <w:b/>
          <w:iCs/>
          <w:sz w:val="28"/>
          <w:szCs w:val="28"/>
          <w:lang w:eastAsia="ru-RU"/>
        </w:rPr>
        <w:t>Цель практического занятия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>:</w:t>
      </w:r>
    </w:p>
    <w:p w:rsidR="003E41EC" w:rsidRDefault="003E41EC" w:rsidP="009B0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3E41EC">
        <w:rPr>
          <w:rFonts w:ascii="Times New Roman" w:eastAsia="TimesNewRomanPSMT" w:hAnsi="Times New Roman"/>
          <w:sz w:val="28"/>
          <w:szCs w:val="28"/>
          <w:lang w:eastAsia="ru-RU"/>
        </w:rPr>
        <w:t>- закрепи</w:t>
      </w:r>
      <w:r w:rsidR="0056738A">
        <w:rPr>
          <w:rFonts w:ascii="Times New Roman" w:eastAsia="TimesNewRomanPSMT" w:hAnsi="Times New Roman"/>
          <w:sz w:val="28"/>
          <w:szCs w:val="28"/>
          <w:lang w:eastAsia="ru-RU"/>
        </w:rPr>
        <w:t>ть полученные на лекциях знания.</w:t>
      </w:r>
    </w:p>
    <w:p w:rsidR="00B94F56" w:rsidRPr="00C87D9E" w:rsidRDefault="00B94F56" w:rsidP="00B94F5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D9E">
        <w:rPr>
          <w:rFonts w:ascii="Times New Roman" w:hAnsi="Times New Roman"/>
          <w:b/>
          <w:sz w:val="28"/>
          <w:szCs w:val="28"/>
        </w:rPr>
        <w:t>Теоретическая часть.</w:t>
      </w:r>
    </w:p>
    <w:p w:rsidR="00C87D9E" w:rsidRDefault="00771EDB" w:rsidP="00C87D9E">
      <w:pPr>
        <w:spacing w:after="0" w:line="240" w:lineRule="auto"/>
        <w:ind w:firstLine="709"/>
        <w:jc w:val="both"/>
        <w:rPr>
          <w:rFonts w:ascii="Times New Roman" w:hAnsi="Times New Roman"/>
          <w:color w:val="191A1A"/>
          <w:sz w:val="28"/>
          <w:szCs w:val="28"/>
        </w:rPr>
      </w:pPr>
      <w:r w:rsidRPr="00C87D9E">
        <w:rPr>
          <w:rFonts w:ascii="Times New Roman" w:eastAsia="TimesNewRomanPSMT" w:hAnsi="Times New Roman"/>
          <w:b/>
          <w:i/>
          <w:sz w:val="28"/>
          <w:szCs w:val="28"/>
          <w:lang w:eastAsia="ru-RU"/>
        </w:rPr>
        <w:t>Коэффициент корреляции</w:t>
      </w:r>
      <w:r w:rsidRPr="00C87D9E">
        <w:rPr>
          <w:rFonts w:ascii="Times New Roman" w:eastAsia="TimesNewRomanPSMT" w:hAnsi="Times New Roman"/>
          <w:sz w:val="28"/>
          <w:szCs w:val="28"/>
          <w:lang w:eastAsia="ru-RU"/>
        </w:rPr>
        <w:t xml:space="preserve"> – это статистический показатель зависим</w:t>
      </w:r>
      <w:r w:rsidRPr="00C87D9E">
        <w:rPr>
          <w:rFonts w:ascii="Times New Roman" w:eastAsia="TimesNewRomanPSMT" w:hAnsi="Times New Roman"/>
          <w:sz w:val="28"/>
          <w:szCs w:val="28"/>
          <w:lang w:eastAsia="ru-RU"/>
        </w:rPr>
        <w:t>о</w:t>
      </w:r>
      <w:r w:rsidRPr="00C87D9E">
        <w:rPr>
          <w:rFonts w:ascii="Times New Roman" w:eastAsia="TimesNewRomanPSMT" w:hAnsi="Times New Roman"/>
          <w:sz w:val="28"/>
          <w:szCs w:val="28"/>
          <w:lang w:eastAsia="ru-RU"/>
        </w:rPr>
        <w:t>сти двух случайных величин.</w:t>
      </w:r>
      <w:r w:rsidR="00C87D9E" w:rsidRPr="00C87D9E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 w:rsidR="00C87D9E" w:rsidRPr="00C87D9E">
        <w:rPr>
          <w:rStyle w:val="a7"/>
          <w:rFonts w:ascii="Times New Roman" w:hAnsi="Times New Roman"/>
          <w:b w:val="0"/>
          <w:color w:val="191A1A"/>
          <w:sz w:val="28"/>
          <w:szCs w:val="28"/>
        </w:rPr>
        <w:t>Коэффициент корреляции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 xml:space="preserve"> может принимать значения от [-1 до +1]. При этом</w:t>
      </w:r>
      <w:proofErr w:type="gramStart"/>
      <w:r w:rsidR="00C87D9E" w:rsidRPr="00C87D9E">
        <w:rPr>
          <w:rFonts w:ascii="Times New Roman" w:hAnsi="Times New Roman"/>
          <w:color w:val="191A1A"/>
          <w:sz w:val="28"/>
          <w:szCs w:val="28"/>
        </w:rPr>
        <w:t>,</w:t>
      </w:r>
      <w:proofErr w:type="gramEnd"/>
      <w:r w:rsidR="00C87D9E" w:rsidRPr="00C87D9E">
        <w:rPr>
          <w:rFonts w:ascii="Times New Roman" w:hAnsi="Times New Roman"/>
          <w:color w:val="191A1A"/>
          <w:sz w:val="28"/>
          <w:szCs w:val="28"/>
        </w:rPr>
        <w:t xml:space="preserve"> значение [-1] будет говорить об отсутствии </w:t>
      </w:r>
      <w:r w:rsidR="00C87D9E" w:rsidRPr="00C87D9E">
        <w:rPr>
          <w:rStyle w:val="a7"/>
          <w:rFonts w:ascii="Times New Roman" w:hAnsi="Times New Roman"/>
          <w:color w:val="191A1A"/>
          <w:sz w:val="28"/>
          <w:szCs w:val="28"/>
        </w:rPr>
        <w:t xml:space="preserve"> </w:t>
      </w:r>
      <w:r w:rsidR="00C87D9E" w:rsidRPr="00C87D9E">
        <w:rPr>
          <w:rStyle w:val="a7"/>
          <w:rFonts w:ascii="Times New Roman" w:hAnsi="Times New Roman"/>
          <w:b w:val="0"/>
          <w:color w:val="191A1A"/>
          <w:sz w:val="28"/>
          <w:szCs w:val="28"/>
        </w:rPr>
        <w:t>корреляции</w:t>
      </w:r>
      <w:r w:rsidR="00C87D9E" w:rsidRPr="00C87D9E">
        <w:rPr>
          <w:rStyle w:val="a7"/>
          <w:rFonts w:ascii="Times New Roman" w:hAnsi="Times New Roman"/>
          <w:color w:val="191A1A"/>
          <w:sz w:val="28"/>
          <w:szCs w:val="28"/>
        </w:rPr>
        <w:t xml:space="preserve"> </w:t>
      </w:r>
      <w:r w:rsidR="00C87D9E">
        <w:rPr>
          <w:rFonts w:ascii="Times New Roman" w:hAnsi="Times New Roman"/>
          <w:color w:val="191A1A"/>
          <w:sz w:val="28"/>
          <w:szCs w:val="28"/>
        </w:rPr>
        <w:t xml:space="preserve">между величинами, 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>[</w:t>
      </w:r>
      <w:r w:rsidR="00C87D9E">
        <w:rPr>
          <w:rFonts w:ascii="Times New Roman" w:hAnsi="Times New Roman"/>
          <w:color w:val="191A1A"/>
          <w:sz w:val="28"/>
          <w:szCs w:val="28"/>
        </w:rPr>
        <w:t>0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>]</w:t>
      </w:r>
      <w:r w:rsidR="00C87D9E">
        <w:rPr>
          <w:rFonts w:ascii="Times New Roman" w:hAnsi="Times New Roman"/>
          <w:color w:val="191A1A"/>
          <w:sz w:val="28"/>
          <w:szCs w:val="28"/>
        </w:rPr>
        <w:t xml:space="preserve"> </w:t>
      </w:r>
      <w:r w:rsidR="00C87D9E" w:rsidRPr="00C87D9E">
        <w:rPr>
          <w:rFonts w:ascii="Times New Roman" w:eastAsia="TimesNewRomanPSMT" w:hAnsi="Times New Roman"/>
          <w:sz w:val="28"/>
          <w:szCs w:val="28"/>
          <w:lang w:eastAsia="ru-RU"/>
        </w:rPr>
        <w:t>–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 xml:space="preserve"> о нулевой </w:t>
      </w:r>
      <w:r w:rsidR="00C87D9E" w:rsidRPr="00C87D9E">
        <w:rPr>
          <w:rStyle w:val="a7"/>
          <w:rFonts w:ascii="Times New Roman" w:hAnsi="Times New Roman"/>
          <w:b w:val="0"/>
          <w:color w:val="191A1A"/>
          <w:sz w:val="28"/>
          <w:szCs w:val="28"/>
        </w:rPr>
        <w:t>корреляции</w:t>
      </w:r>
      <w:r w:rsidR="00C87D9E">
        <w:rPr>
          <w:rFonts w:ascii="Times New Roman" w:hAnsi="Times New Roman"/>
          <w:color w:val="191A1A"/>
          <w:sz w:val="28"/>
          <w:szCs w:val="28"/>
        </w:rPr>
        <w:t xml:space="preserve">, а 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>[</w:t>
      </w:r>
      <w:r w:rsidR="00C87D9E">
        <w:rPr>
          <w:rFonts w:ascii="Times New Roman" w:hAnsi="Times New Roman"/>
          <w:color w:val="191A1A"/>
          <w:sz w:val="28"/>
          <w:szCs w:val="28"/>
        </w:rPr>
        <w:t>+1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>]</w:t>
      </w:r>
      <w:r w:rsidR="00C87D9E">
        <w:rPr>
          <w:rFonts w:ascii="Times New Roman" w:hAnsi="Times New Roman"/>
          <w:color w:val="191A1A"/>
          <w:sz w:val="28"/>
          <w:szCs w:val="28"/>
        </w:rPr>
        <w:t xml:space="preserve"> </w:t>
      </w:r>
      <w:r w:rsidR="00C87D9E" w:rsidRPr="00C87D9E">
        <w:rPr>
          <w:rFonts w:ascii="Times New Roman" w:eastAsia="TimesNewRomanPSMT" w:hAnsi="Times New Roman"/>
          <w:sz w:val="28"/>
          <w:szCs w:val="28"/>
          <w:lang w:eastAsia="ru-RU"/>
        </w:rPr>
        <w:t>–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 xml:space="preserve"> о полной </w:t>
      </w:r>
      <w:r w:rsidR="00C87D9E" w:rsidRPr="00C87D9E">
        <w:rPr>
          <w:rStyle w:val="a7"/>
          <w:rFonts w:ascii="Times New Roman" w:hAnsi="Times New Roman"/>
          <w:b w:val="0"/>
          <w:color w:val="191A1A"/>
          <w:sz w:val="28"/>
          <w:szCs w:val="28"/>
        </w:rPr>
        <w:t>корреляции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 xml:space="preserve"> величин. Т.е., че</w:t>
      </w:r>
      <w:r w:rsidR="00C87D9E">
        <w:rPr>
          <w:rFonts w:ascii="Times New Roman" w:hAnsi="Times New Roman"/>
          <w:color w:val="191A1A"/>
          <w:sz w:val="28"/>
          <w:szCs w:val="28"/>
        </w:rPr>
        <w:t>м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 xml:space="preserve"> ближе значение </w:t>
      </w:r>
      <w:r w:rsidR="00C87D9E" w:rsidRPr="00C87D9E">
        <w:rPr>
          <w:rStyle w:val="a7"/>
          <w:rFonts w:ascii="Times New Roman" w:hAnsi="Times New Roman"/>
          <w:b w:val="0"/>
          <w:color w:val="191A1A"/>
          <w:sz w:val="28"/>
          <w:szCs w:val="28"/>
        </w:rPr>
        <w:t>коэффициента корреляции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 xml:space="preserve"> к [+1]</w:t>
      </w:r>
      <w:r w:rsidR="00C87D9E">
        <w:rPr>
          <w:rFonts w:ascii="Times New Roman" w:hAnsi="Times New Roman"/>
          <w:color w:val="191A1A"/>
          <w:sz w:val="28"/>
          <w:szCs w:val="28"/>
        </w:rPr>
        <w:t>, тем сильнее связь меж</w:t>
      </w:r>
      <w:r w:rsidR="00C87D9E" w:rsidRPr="00C87D9E">
        <w:rPr>
          <w:rFonts w:ascii="Times New Roman" w:hAnsi="Times New Roman"/>
          <w:color w:val="191A1A"/>
          <w:sz w:val="28"/>
          <w:szCs w:val="28"/>
        </w:rPr>
        <w:t>ду двумя случайными величинами.</w:t>
      </w:r>
    </w:p>
    <w:p w:rsidR="007B5BF1" w:rsidRPr="009B0243" w:rsidRDefault="007B5BF1" w:rsidP="007B5B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B0243">
        <w:rPr>
          <w:rFonts w:ascii="Times New Roman" w:hAnsi="Times New Roman"/>
          <w:b/>
          <w:sz w:val="28"/>
          <w:szCs w:val="28"/>
        </w:rPr>
        <w:t>Задание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B5BF1" w:rsidRPr="009B0243" w:rsidRDefault="007B5BF1" w:rsidP="007B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Используя таблицу данных измерений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5BF1">
        <w:rPr>
          <w:rFonts w:ascii="Times New Roman" w:hAnsi="Times New Roman"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End"/>
      <w:r>
        <w:rPr>
          <w:rFonts w:ascii="Times New Roman" w:hAnsi="Times New Roman"/>
          <w:sz w:val="28"/>
          <w:szCs w:val="28"/>
        </w:rPr>
        <w:t>, построить график зав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симости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5BF1">
        <w:rPr>
          <w:rFonts w:ascii="Times New Roman" w:hAnsi="Times New Roman"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End"/>
      <w:r>
        <w:rPr>
          <w:rFonts w:ascii="Times New Roman" w:hAnsi="Times New Roman"/>
          <w:sz w:val="28"/>
          <w:szCs w:val="28"/>
        </w:rPr>
        <w:t xml:space="preserve"> от глубины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50B9">
        <w:rPr>
          <w:rFonts w:ascii="Times New Roman" w:hAnsi="Times New Roman"/>
          <w:i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измерений</w:t>
      </w:r>
      <w:r w:rsidRPr="009B02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B5BF1" w:rsidRPr="009B0243" w:rsidRDefault="007B5BF1" w:rsidP="007B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Рассчитать коэффициент корреляции (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0B50B9">
        <w:rPr>
          <w:rFonts w:ascii="Times New Roman" w:hAnsi="Times New Roman"/>
          <w:sz w:val="28"/>
          <w:szCs w:val="28"/>
        </w:rPr>
        <w:t>)</w:t>
      </w:r>
      <w:r w:rsidRPr="009B0243">
        <w:rPr>
          <w:rFonts w:ascii="Times New Roman" w:hAnsi="Times New Roman"/>
          <w:sz w:val="28"/>
          <w:szCs w:val="28"/>
        </w:rPr>
        <w:t>.</w:t>
      </w:r>
    </w:p>
    <w:p w:rsidR="007B5BF1" w:rsidRDefault="007B5BF1" w:rsidP="00C87D9E">
      <w:pPr>
        <w:spacing w:after="0" w:line="240" w:lineRule="auto"/>
        <w:ind w:firstLine="709"/>
        <w:jc w:val="both"/>
        <w:rPr>
          <w:rFonts w:ascii="Times New Roman" w:hAnsi="Times New Roman"/>
          <w:color w:val="191A1A"/>
          <w:sz w:val="28"/>
          <w:szCs w:val="28"/>
        </w:rPr>
      </w:pPr>
    </w:p>
    <w:p w:rsidR="007B5BF1" w:rsidRDefault="001C416D" w:rsidP="00C87D9E">
      <w:pPr>
        <w:spacing w:after="0" w:line="240" w:lineRule="auto"/>
        <w:ind w:firstLine="709"/>
        <w:jc w:val="both"/>
        <w:rPr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0B50B9" w:rsidRPr="001C416D">
        <w:rPr>
          <w:position w:val="-40"/>
          <w:sz w:val="32"/>
          <w:szCs w:val="32"/>
        </w:rPr>
        <w:object w:dxaOrig="2180" w:dyaOrig="800">
          <v:shape id="_x0000_i1029" type="#_x0000_t75" style="width:108.75pt;height:39.75pt" o:ole="">
            <v:imagedata r:id="rId14" o:title=""/>
          </v:shape>
          <o:OLEObject Type="Embed" ProgID="Equation.3" ShapeID="_x0000_i1029" DrawAspect="Content" ObjectID="_1615967864" r:id="rId15"/>
        </w:object>
      </w:r>
      <w:r w:rsidR="000B50B9" w:rsidRPr="000B50B9">
        <w:rPr>
          <w:rFonts w:ascii="Times New Roman" w:hAnsi="Times New Roman"/>
          <w:sz w:val="28"/>
          <w:szCs w:val="28"/>
        </w:rPr>
        <w:t>,</w:t>
      </w:r>
    </w:p>
    <w:p w:rsidR="000B50B9" w:rsidRPr="000B50B9" w:rsidRDefault="000B50B9" w:rsidP="000B50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B50B9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B50B9">
        <w:rPr>
          <w:rFonts w:ascii="Times New Roman" w:hAnsi="Times New Roman"/>
          <w:i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 xml:space="preserve"> – глубина </w:t>
      </w:r>
      <w:r w:rsidRPr="000B50B9">
        <w:rPr>
          <w:rFonts w:ascii="Times New Roman" w:hAnsi="Times New Roman"/>
          <w:sz w:val="28"/>
          <w:szCs w:val="28"/>
          <w:lang w:val="en-US"/>
        </w:rPr>
        <w:t>h</w:t>
      </w:r>
      <w:r w:rsidRPr="000B50B9">
        <w:rPr>
          <w:rFonts w:ascii="Times New Roman" w:hAnsi="Times New Roman"/>
          <w:i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 xml:space="preserve"> измерения температуры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5BF1">
        <w:rPr>
          <w:rFonts w:ascii="Times New Roman" w:hAnsi="Times New Roman"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r w:rsidRPr="000B50B9"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 xml:space="preserve"> – температура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5BF1">
        <w:rPr>
          <w:rFonts w:ascii="Times New Roman" w:hAnsi="Times New Roman"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End"/>
      <w:r>
        <w:rPr>
          <w:rFonts w:ascii="Times New Roman" w:hAnsi="Times New Roman"/>
          <w:sz w:val="28"/>
          <w:szCs w:val="28"/>
        </w:rPr>
        <w:t>, изм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ренная на глубине </w:t>
      </w:r>
      <w:r w:rsidRPr="000B50B9">
        <w:rPr>
          <w:rFonts w:ascii="Times New Roman" w:hAnsi="Times New Roman"/>
          <w:sz w:val="28"/>
          <w:szCs w:val="28"/>
          <w:lang w:val="en-US"/>
        </w:rPr>
        <w:t>h</w:t>
      </w:r>
      <w:r w:rsidRPr="000B50B9">
        <w:rPr>
          <w:rFonts w:ascii="Times New Roman" w:hAnsi="Times New Roman"/>
          <w:i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990A09" w:rsidRPr="003E41EC" w:rsidRDefault="00990A09" w:rsidP="009B0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1"/>
        <w:gridCol w:w="3161"/>
        <w:gridCol w:w="3249"/>
      </w:tblGrid>
      <w:tr w:rsidR="00084AF4" w:rsidRPr="00C045F4" w:rsidTr="00C045F4">
        <w:tc>
          <w:tcPr>
            <w:tcW w:w="3190" w:type="dxa"/>
          </w:tcPr>
          <w:p w:rsidR="00084AF4" w:rsidRPr="00C045F4" w:rsidRDefault="001F612F" w:rsidP="00C045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color w:val="2C6FAD"/>
                <w:lang w:eastAsia="ru-RU"/>
              </w:rPr>
              <w:drawing>
                <wp:inline distT="0" distB="0" distL="0" distR="0">
                  <wp:extent cx="1895475" cy="1447800"/>
                  <wp:effectExtent l="19050" t="0" r="9525" b="0"/>
                  <wp:docPr id="6" name="Рисунок 6" descr="График обратной корреляции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График обратной корреля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b="94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084AF4" w:rsidRPr="00C045F4" w:rsidRDefault="001F612F" w:rsidP="00C045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color w:val="2C6FAD"/>
                <w:lang w:eastAsia="ru-RU"/>
              </w:rPr>
              <w:drawing>
                <wp:inline distT="0" distB="0" distL="0" distR="0">
                  <wp:extent cx="1895475" cy="1438275"/>
                  <wp:effectExtent l="19050" t="0" r="9525" b="0"/>
                  <wp:docPr id="7" name="Рисунок 7" descr="График прямой корреляции">
                    <a:hlinkClick xmlns:a="http://schemas.openxmlformats.org/drawingml/2006/main" r:id="rId1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График прямой корреля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b="97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084AF4" w:rsidRPr="00C045F4" w:rsidRDefault="001F612F" w:rsidP="00C045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color w:val="2C6FAD"/>
                <w:lang w:eastAsia="ru-RU"/>
              </w:rPr>
              <w:drawing>
                <wp:inline distT="0" distB="0" distL="0" distR="0">
                  <wp:extent cx="1952625" cy="1485900"/>
                  <wp:effectExtent l="19050" t="0" r="9525" b="0"/>
                  <wp:docPr id="8" name="Рисунок 8" descr="График отсутствия корреляции">
                    <a:hlinkClick xmlns:a="http://schemas.openxmlformats.org/drawingml/2006/main" r:id="rId2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рафик отсутствия корреля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 b="94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AF4" w:rsidRPr="00C045F4" w:rsidTr="00C045F4">
        <w:tc>
          <w:tcPr>
            <w:tcW w:w="3190" w:type="dxa"/>
          </w:tcPr>
          <w:p w:rsidR="00084AF4" w:rsidRPr="00C045F4" w:rsidRDefault="000B50B9" w:rsidP="00C0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а</w:t>
            </w:r>
            <w:r w:rsidR="007B5BF1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)</w:t>
            </w:r>
            <w:r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 xml:space="preserve"> г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рафик обратной корр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е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ляции</w:t>
            </w:r>
          </w:p>
        </w:tc>
        <w:tc>
          <w:tcPr>
            <w:tcW w:w="3190" w:type="dxa"/>
          </w:tcPr>
          <w:p w:rsidR="00084AF4" w:rsidRPr="00C045F4" w:rsidRDefault="000B50B9" w:rsidP="00C0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б) г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рафик прямой коррел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я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ции</w:t>
            </w:r>
          </w:p>
        </w:tc>
        <w:tc>
          <w:tcPr>
            <w:tcW w:w="3191" w:type="dxa"/>
          </w:tcPr>
          <w:p w:rsidR="00084AF4" w:rsidRPr="00C045F4" w:rsidRDefault="0035581D" w:rsidP="00C045F4">
            <w:pPr>
              <w:shd w:val="clear" w:color="auto" w:fill="F7F7F7"/>
              <w:spacing w:after="0"/>
              <w:rPr>
                <w:rFonts w:ascii="Times New Roman" w:hAnsi="Times New Roman"/>
                <w:color w:val="191A1A"/>
                <w:sz w:val="24"/>
                <w:szCs w:val="24"/>
              </w:rPr>
            </w:pPr>
            <w:r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в) г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рафик отсутствия корр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е</w:t>
            </w:r>
            <w:r w:rsidR="00084AF4" w:rsidRPr="00C045F4">
              <w:rPr>
                <w:rStyle w:val="alt"/>
                <w:rFonts w:ascii="Times New Roman" w:hAnsi="Times New Roman"/>
                <w:color w:val="191A1A"/>
                <w:sz w:val="24"/>
                <w:szCs w:val="24"/>
              </w:rPr>
              <w:t>ляции</w:t>
            </w:r>
          </w:p>
        </w:tc>
      </w:tr>
    </w:tbl>
    <w:p w:rsidR="00F25084" w:rsidRDefault="00F25084" w:rsidP="009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50B9" w:rsidRPr="000B50B9" w:rsidRDefault="000B50B9" w:rsidP="000B5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0B9">
        <w:rPr>
          <w:rFonts w:ascii="Times New Roman" w:hAnsi="Times New Roman"/>
          <w:color w:val="191A1A"/>
          <w:sz w:val="28"/>
          <w:szCs w:val="28"/>
        </w:rPr>
        <w:t>Если график имеет вид а),</w:t>
      </w:r>
      <w:r>
        <w:rPr>
          <w:rFonts w:ascii="Times New Roman" w:hAnsi="Times New Roman"/>
          <w:color w:val="191A1A"/>
          <w:sz w:val="28"/>
          <w:szCs w:val="28"/>
        </w:rPr>
        <w:t xml:space="preserve"> то это говорит о наличии обратной</w:t>
      </w:r>
      <w:r w:rsidRPr="000B50B9">
        <w:rPr>
          <w:rFonts w:ascii="Times New Roman" w:hAnsi="Times New Roman"/>
          <w:color w:val="191A1A"/>
          <w:sz w:val="28"/>
          <w:szCs w:val="28"/>
        </w:rPr>
        <w:t xml:space="preserve"> коррел</w:t>
      </w:r>
      <w:r w:rsidRPr="000B50B9">
        <w:rPr>
          <w:rFonts w:ascii="Times New Roman" w:hAnsi="Times New Roman"/>
          <w:color w:val="191A1A"/>
          <w:sz w:val="28"/>
          <w:szCs w:val="28"/>
        </w:rPr>
        <w:t>я</w:t>
      </w:r>
      <w:r w:rsidRPr="000B50B9">
        <w:rPr>
          <w:rFonts w:ascii="Times New Roman" w:hAnsi="Times New Roman"/>
          <w:color w:val="191A1A"/>
          <w:sz w:val="28"/>
          <w:szCs w:val="28"/>
        </w:rPr>
        <w:t xml:space="preserve">ции, в случае, если он </w:t>
      </w:r>
      <w:r w:rsidR="0035581D">
        <w:rPr>
          <w:rFonts w:ascii="Times New Roman" w:hAnsi="Times New Roman"/>
          <w:color w:val="191A1A"/>
          <w:sz w:val="28"/>
          <w:szCs w:val="28"/>
        </w:rPr>
        <w:t xml:space="preserve">имеет вид б) </w:t>
      </w:r>
      <w:r w:rsidR="0035581D">
        <w:rPr>
          <w:rFonts w:ascii="Times New Roman" w:hAnsi="Times New Roman"/>
          <w:sz w:val="28"/>
          <w:szCs w:val="28"/>
        </w:rPr>
        <w:t xml:space="preserve">– </w:t>
      </w:r>
      <w:r w:rsidR="0035581D">
        <w:rPr>
          <w:rFonts w:ascii="Times New Roman" w:hAnsi="Times New Roman"/>
          <w:color w:val="191A1A"/>
          <w:sz w:val="28"/>
          <w:szCs w:val="28"/>
        </w:rPr>
        <w:t xml:space="preserve"> корреляция прям</w:t>
      </w:r>
      <w:r w:rsidRPr="000B50B9">
        <w:rPr>
          <w:rFonts w:ascii="Times New Roman" w:hAnsi="Times New Roman"/>
          <w:color w:val="191A1A"/>
          <w:sz w:val="28"/>
          <w:szCs w:val="28"/>
        </w:rPr>
        <w:t>ая. Отсутствие корр</w:t>
      </w:r>
      <w:r w:rsidRPr="000B50B9">
        <w:rPr>
          <w:rFonts w:ascii="Times New Roman" w:hAnsi="Times New Roman"/>
          <w:color w:val="191A1A"/>
          <w:sz w:val="28"/>
          <w:szCs w:val="28"/>
        </w:rPr>
        <w:t>е</w:t>
      </w:r>
      <w:r w:rsidRPr="000B50B9">
        <w:rPr>
          <w:rFonts w:ascii="Times New Roman" w:hAnsi="Times New Roman"/>
          <w:color w:val="191A1A"/>
          <w:sz w:val="28"/>
          <w:szCs w:val="28"/>
        </w:rPr>
        <w:t>ляции тоже можно приблизительно опреде</w:t>
      </w:r>
      <w:r w:rsidR="0035581D">
        <w:rPr>
          <w:rFonts w:ascii="Times New Roman" w:hAnsi="Times New Roman"/>
          <w:color w:val="191A1A"/>
          <w:sz w:val="28"/>
          <w:szCs w:val="28"/>
        </w:rPr>
        <w:t xml:space="preserve">лить по виду графика </w:t>
      </w:r>
      <w:r w:rsidR="0035581D">
        <w:rPr>
          <w:rFonts w:ascii="Times New Roman" w:hAnsi="Times New Roman"/>
          <w:sz w:val="28"/>
          <w:szCs w:val="28"/>
        </w:rPr>
        <w:t xml:space="preserve">– </w:t>
      </w:r>
      <w:r w:rsidRPr="000B50B9">
        <w:rPr>
          <w:rFonts w:ascii="Times New Roman" w:hAnsi="Times New Roman"/>
          <w:color w:val="191A1A"/>
          <w:sz w:val="28"/>
          <w:szCs w:val="28"/>
        </w:rPr>
        <w:t>это случай в). С помощью коэффициента корреляции</w:t>
      </w:r>
      <w:r w:rsidR="0035581D">
        <w:rPr>
          <w:rFonts w:ascii="Times New Roman" w:hAnsi="Times New Roman"/>
          <w:color w:val="191A1A"/>
          <w:sz w:val="28"/>
          <w:szCs w:val="28"/>
        </w:rPr>
        <w:t xml:space="preserve"> </w:t>
      </w:r>
      <w:r w:rsidR="0035581D">
        <w:rPr>
          <w:rFonts w:ascii="Times New Roman" w:hAnsi="Times New Roman"/>
          <w:sz w:val="28"/>
          <w:szCs w:val="28"/>
        </w:rPr>
        <w:t>(</w:t>
      </w:r>
      <w:r w:rsidR="0035581D">
        <w:rPr>
          <w:rFonts w:ascii="Times New Roman" w:hAnsi="Times New Roman"/>
          <w:sz w:val="28"/>
          <w:szCs w:val="28"/>
          <w:lang w:val="en-US"/>
        </w:rPr>
        <w:t>r</w:t>
      </w:r>
      <w:r w:rsidR="0035581D" w:rsidRPr="000B50B9">
        <w:rPr>
          <w:rFonts w:ascii="Times New Roman" w:hAnsi="Times New Roman"/>
          <w:sz w:val="28"/>
          <w:szCs w:val="28"/>
        </w:rPr>
        <w:t>)</w:t>
      </w:r>
      <w:r w:rsidRPr="000B50B9">
        <w:rPr>
          <w:rFonts w:ascii="Times New Roman" w:hAnsi="Times New Roman"/>
          <w:color w:val="191A1A"/>
          <w:sz w:val="28"/>
          <w:szCs w:val="28"/>
        </w:rPr>
        <w:t xml:space="preserve"> можно посчитать насколько тесная связь существует между величинами.</w:t>
      </w:r>
    </w:p>
    <w:p w:rsidR="000B50B9" w:rsidRDefault="000B50B9" w:rsidP="009B0243">
      <w:pPr>
        <w:spacing w:after="0" w:line="240" w:lineRule="auto"/>
        <w:ind w:firstLine="709"/>
        <w:jc w:val="both"/>
        <w:rPr>
          <w:rFonts w:ascii="Times New Roman" w:hAnsi="Times New Roman"/>
          <w:color w:val="191A1A"/>
          <w:sz w:val="28"/>
          <w:szCs w:val="28"/>
        </w:rPr>
      </w:pPr>
    </w:p>
    <w:p w:rsidR="00C23EB8" w:rsidRPr="009B0243" w:rsidRDefault="00653186" w:rsidP="009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71FFA">
        <w:rPr>
          <w:rFonts w:ascii="Times New Roman" w:hAnsi="Times New Roman"/>
          <w:sz w:val="28"/>
          <w:szCs w:val="28"/>
        </w:rPr>
        <w:t>В тетради с</w:t>
      </w:r>
      <w:r w:rsidR="0035581D">
        <w:rPr>
          <w:rFonts w:ascii="Times New Roman" w:hAnsi="Times New Roman"/>
          <w:sz w:val="28"/>
          <w:szCs w:val="28"/>
        </w:rPr>
        <w:t xml:space="preserve">делать </w:t>
      </w:r>
      <w:r w:rsidR="00F71FFA">
        <w:rPr>
          <w:rFonts w:ascii="Times New Roman" w:hAnsi="Times New Roman"/>
          <w:sz w:val="28"/>
          <w:szCs w:val="28"/>
        </w:rPr>
        <w:t xml:space="preserve">письменный </w:t>
      </w:r>
      <w:r w:rsidR="0035581D">
        <w:rPr>
          <w:rFonts w:ascii="Times New Roman" w:hAnsi="Times New Roman"/>
          <w:sz w:val="28"/>
          <w:szCs w:val="28"/>
        </w:rPr>
        <w:t>вывод</w:t>
      </w:r>
      <w:r w:rsidR="00C23EB8" w:rsidRPr="009B0243">
        <w:rPr>
          <w:rFonts w:ascii="Times New Roman" w:hAnsi="Times New Roman"/>
          <w:sz w:val="28"/>
          <w:szCs w:val="28"/>
        </w:rPr>
        <w:t>.</w:t>
      </w:r>
    </w:p>
    <w:p w:rsidR="00B7462C" w:rsidRDefault="00B7462C" w:rsidP="009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462C" w:rsidRDefault="00B7462C" w:rsidP="009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1208" w:rsidRDefault="007A1208" w:rsidP="009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462C" w:rsidRDefault="00B7462C" w:rsidP="009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0C60" w:rsidRDefault="005E0C60" w:rsidP="00217F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ПРАКТИЧЕСКАЯ РАБОТА № 3</w:t>
      </w:r>
    </w:p>
    <w:p w:rsidR="007A1208" w:rsidRDefault="007A1208" w:rsidP="00F118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E0C60" w:rsidRPr="005E0C60" w:rsidRDefault="00164E8A" w:rsidP="00F118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глубины зимне</w:t>
      </w:r>
      <w:r w:rsidR="0056738A">
        <w:rPr>
          <w:rFonts w:ascii="Times New Roman" w:hAnsi="Times New Roman"/>
          <w:b/>
          <w:sz w:val="28"/>
          <w:szCs w:val="28"/>
        </w:rPr>
        <w:t>го промерзания горных пород</w:t>
      </w:r>
      <w:r w:rsidR="00C045F4">
        <w:rPr>
          <w:rFonts w:ascii="Times New Roman" w:hAnsi="Times New Roman"/>
          <w:b/>
          <w:sz w:val="28"/>
          <w:szCs w:val="28"/>
        </w:rPr>
        <w:t xml:space="preserve"> по уравнению Стефана и по уравнению </w:t>
      </w:r>
      <w:proofErr w:type="spellStart"/>
      <w:r w:rsidR="00C045F4">
        <w:rPr>
          <w:rFonts w:ascii="Times New Roman" w:hAnsi="Times New Roman"/>
          <w:b/>
          <w:sz w:val="28"/>
          <w:szCs w:val="28"/>
        </w:rPr>
        <w:t>Джуликиса</w:t>
      </w:r>
      <w:proofErr w:type="spellEnd"/>
    </w:p>
    <w:p w:rsidR="005E0C60" w:rsidRDefault="005E0C60" w:rsidP="00F118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0C60" w:rsidRPr="003E41EC" w:rsidRDefault="005E0C60" w:rsidP="00F1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3E41EC">
        <w:rPr>
          <w:rFonts w:ascii="Times New Roman" w:hAnsi="Times New Roman"/>
          <w:b/>
          <w:iCs/>
          <w:sz w:val="28"/>
          <w:szCs w:val="28"/>
          <w:lang w:eastAsia="ru-RU"/>
        </w:rPr>
        <w:t>Цель практического занятия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>:</w:t>
      </w:r>
    </w:p>
    <w:p w:rsidR="005E0C60" w:rsidRPr="003E41EC" w:rsidRDefault="005E0C60" w:rsidP="00F1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3E41EC">
        <w:rPr>
          <w:rFonts w:ascii="Times New Roman" w:eastAsia="TimesNewRomanPSMT" w:hAnsi="Times New Roman"/>
          <w:sz w:val="28"/>
          <w:szCs w:val="28"/>
          <w:lang w:eastAsia="ru-RU"/>
        </w:rPr>
        <w:t>- закрепи</w:t>
      </w:r>
      <w:r w:rsidR="0056738A">
        <w:rPr>
          <w:rFonts w:ascii="Times New Roman" w:eastAsia="TimesNewRomanPSMT" w:hAnsi="Times New Roman"/>
          <w:sz w:val="28"/>
          <w:szCs w:val="28"/>
          <w:lang w:eastAsia="ru-RU"/>
        </w:rPr>
        <w:t>ть полученные на лекциях знания.</w:t>
      </w:r>
    </w:p>
    <w:p w:rsidR="005E0C60" w:rsidRDefault="005E0C60" w:rsidP="00F118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E8A" w:rsidRPr="0087557C" w:rsidRDefault="00164E8A" w:rsidP="00164E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Уравнение Стефана дает среднее значение максимальных глубин пр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мерзания грунтов на открытой площадке без растительности и снега в теч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ние 10 лет.</w:t>
      </w:r>
    </w:p>
    <w:p w:rsidR="00F71FFA" w:rsidRDefault="00164E8A" w:rsidP="00F71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5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Задание: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Рассчитать глубины зимнего промерзания грунтов по </w:t>
      </w:r>
      <w:r w:rsidR="00F71FFA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орм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 xml:space="preserve">лам Стефана и </w:t>
      </w:r>
      <w:proofErr w:type="spellStart"/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Джуликиса</w:t>
      </w:r>
      <w:proofErr w:type="spellEnd"/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применительно к пунктам </w:t>
      </w:r>
      <w:proofErr w:type="spellStart"/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Тамбей</w:t>
      </w:r>
      <w:proofErr w:type="spellEnd"/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, Уренгой и С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 xml:space="preserve">лехард. </w:t>
      </w:r>
    </w:p>
    <w:p w:rsidR="00164E8A" w:rsidRDefault="00164E8A" w:rsidP="00F71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тетради сделать </w:t>
      </w:r>
      <w:r w:rsidR="00F71FFA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письменный </w:t>
      </w: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вывод.</w:t>
      </w:r>
    </w:p>
    <w:p w:rsidR="00281EED" w:rsidRPr="0087557C" w:rsidRDefault="00281EED" w:rsidP="00164E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4E8A" w:rsidRPr="0087557C" w:rsidRDefault="00164E8A" w:rsidP="00164E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57C">
        <w:rPr>
          <w:rFonts w:ascii="Times New Roman" w:eastAsia="Times New Roman" w:hAnsi="Times New Roman"/>
          <w:sz w:val="28"/>
          <w:szCs w:val="28"/>
          <w:lang w:eastAsia="ru-RU"/>
        </w:rPr>
        <w:t>Средние месячные температуры воздуха за холодный период.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4"/>
        <w:gridCol w:w="993"/>
        <w:gridCol w:w="992"/>
        <w:gridCol w:w="992"/>
        <w:gridCol w:w="851"/>
        <w:gridCol w:w="992"/>
        <w:gridCol w:w="992"/>
        <w:gridCol w:w="992"/>
        <w:gridCol w:w="993"/>
      </w:tblGrid>
      <w:tr w:rsidR="00164E8A" w:rsidRPr="0087557C" w:rsidTr="00281EED">
        <w:trPr>
          <w:tblCellSpacing w:w="15" w:type="dxa"/>
        </w:trPr>
        <w:tc>
          <w:tcPr>
            <w:tcW w:w="12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7752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</w:tr>
      <w:tr w:rsidR="00281EED" w:rsidRPr="0087557C" w:rsidTr="00281EED">
        <w:trPr>
          <w:tblCellSpacing w:w="15" w:type="dxa"/>
        </w:trPr>
        <w:tc>
          <w:tcPr>
            <w:tcW w:w="12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81EED" w:rsidRPr="0087557C" w:rsidRDefault="00281EED" w:rsidP="00164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1EED" w:rsidRPr="0087557C" w:rsidRDefault="00281EED" w:rsidP="009D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1EED" w:rsidRPr="0087557C" w:rsidRDefault="00281EED" w:rsidP="009D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1EED" w:rsidRPr="0087557C" w:rsidRDefault="00281EED" w:rsidP="009D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1EED" w:rsidRPr="0087557C" w:rsidRDefault="00281EED" w:rsidP="009D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1EED" w:rsidRPr="0087557C" w:rsidRDefault="00281EED" w:rsidP="009D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1EED" w:rsidRPr="0087557C" w:rsidRDefault="00281EED" w:rsidP="009D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1EED" w:rsidRPr="0087557C" w:rsidRDefault="00281EED" w:rsidP="009D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</w:t>
            </w:r>
            <w:proofErr w:type="spellEnd"/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ED" w:rsidRPr="0087557C" w:rsidRDefault="00281EED" w:rsidP="009D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</w:t>
            </w:r>
            <w:proofErr w:type="spellEnd"/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64E8A" w:rsidRPr="0087557C" w:rsidTr="00281EED">
        <w:trPr>
          <w:trHeight w:val="105"/>
          <w:tblCellSpacing w:w="15" w:type="dxa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Тамбей</w:t>
            </w:r>
            <w:proofErr w:type="spellEnd"/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- 24,6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- 26,2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- 24,0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- 16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- 7,3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- 6,1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- 15,5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- 20,7</w:t>
            </w:r>
          </w:p>
        </w:tc>
      </w:tr>
      <w:tr w:rsidR="00164E8A" w:rsidRPr="0087557C" w:rsidTr="00281EED">
        <w:trPr>
          <w:trHeight w:val="105"/>
          <w:tblCellSpacing w:w="15" w:type="dxa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Уренгой 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- 26,4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- 26,4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- 19,2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- 10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- 2,6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- 6,3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- 18,2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- 24</w:t>
            </w:r>
          </w:p>
        </w:tc>
      </w:tr>
      <w:tr w:rsidR="00164E8A" w:rsidRPr="0087557C" w:rsidTr="00281EED">
        <w:trPr>
          <w:trHeight w:val="90"/>
          <w:tblCellSpacing w:w="15" w:type="dxa"/>
        </w:trPr>
        <w:tc>
          <w:tcPr>
            <w:tcW w:w="1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Салехард 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- 24,5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- 23,4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- 18,6</w:t>
            </w:r>
          </w:p>
        </w:tc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- 10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- 1,9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- 4,6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- 15,6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557C" w:rsidRPr="0087557C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- 21,5</w:t>
            </w:r>
          </w:p>
        </w:tc>
      </w:tr>
    </w:tbl>
    <w:p w:rsidR="00281EED" w:rsidRDefault="00281EED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5393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формулы: 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E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формула Стефана: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5393" w:rsidRPr="00AC3CAA">
        <w:rPr>
          <w:rFonts w:asciiTheme="minorHAnsi" w:hAnsiTheme="minorHAnsi"/>
          <w:position w:val="-14"/>
          <w:sz w:val="28"/>
          <w:szCs w:val="28"/>
        </w:rPr>
        <w:object w:dxaOrig="2320" w:dyaOrig="420">
          <v:shape id="_x0000_i1030" type="#_x0000_t75" style="width:116.25pt;height:21pt" o:ole="">
            <v:imagedata r:id="rId22" o:title=""/>
          </v:shape>
          <o:OLEObject Type="Embed" ProgID="Equation.3" ShapeID="_x0000_i1030" DrawAspect="Content" ObjectID="_1615967865" r:id="rId23"/>
        </w:objec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proofErr w:type="spellStart"/>
      <w:r w:rsidRPr="006F5393">
        <w:rPr>
          <w:rFonts w:ascii="Times New Roman" w:eastAsia="Times New Roman" w:hAnsi="Times New Roman"/>
          <w:i/>
          <w:sz w:val="28"/>
          <w:szCs w:val="28"/>
          <w:lang w:eastAsia="ru-RU"/>
        </w:rPr>
        <w:t>Х</w:t>
      </w:r>
      <w:r w:rsidRPr="006F5393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proofErr w:type="spellEnd"/>
      <w:r w:rsidR="006F5393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глубина промерзания грунта по Стефану (</w:t>
      </w:r>
      <w:proofErr w:type="gramStart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см</w:t>
      </w:r>
      <w:proofErr w:type="gram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164E8A" w:rsidRPr="00281EED" w:rsidRDefault="006F5393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F5393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r w:rsidRPr="006F5393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t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>–теплопроводность мерзлой почвы (ккал/час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5393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.</w:t>
      </w:r>
      <w:proofErr w:type="gramEnd"/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м </w:t>
      </w:r>
      <w:proofErr w:type="spellStart"/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о</w:t>
      </w:r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F5393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proofErr w:type="gramStart"/>
      <w:r w:rsidRPr="006F5393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t</w:t>
      </w:r>
      <w:proofErr w:type="spellEnd"/>
      <w:proofErr w:type="gram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=1,47 ккал/час м </w:t>
      </w:r>
      <w:proofErr w:type="spellStart"/>
      <w:r w:rsidR="006F539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о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6F5393">
        <w:rPr>
          <w:rFonts w:ascii="Times New Roman" w:eastAsia="Times New Roman" w:hAnsi="Times New Roman"/>
          <w:i/>
          <w:sz w:val="28"/>
          <w:szCs w:val="28"/>
          <w:lang w:eastAsia="ru-RU"/>
        </w:rPr>
        <w:t>F</w:t>
      </w:r>
      <w:r w:rsidRPr="006F5393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t</w:t>
      </w:r>
      <w:proofErr w:type="spellEnd"/>
      <w:r w:rsidR="006F53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5393" w:rsidRPr="00281EE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индекс промерзания (число </w:t>
      </w:r>
      <w:proofErr w:type="spellStart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градусо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-часов ниже 0 </w:t>
      </w:r>
      <w:proofErr w:type="spellStart"/>
      <w:r w:rsidR="006F539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о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</w:t>
      </w:r>
      <w:proofErr w:type="gramEnd"/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года);</w:t>
      </w:r>
    </w:p>
    <w:p w:rsidR="00164E8A" w:rsidRPr="00281EED" w:rsidRDefault="006F5393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5393">
        <w:rPr>
          <w:rFonts w:ascii="Times New Roman" w:eastAsia="Times New Roman" w:hAnsi="Times New Roman"/>
          <w:i/>
          <w:sz w:val="28"/>
          <w:szCs w:val="28"/>
          <w:lang w:eastAsia="ru-RU"/>
        </w:rPr>
        <w:t>L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скрытая энергия замерзания воды в почве (кал/г), </w:t>
      </w:r>
      <w:r w:rsidR="00164E8A" w:rsidRPr="006F5393">
        <w:rPr>
          <w:rFonts w:ascii="Times New Roman" w:eastAsia="Times New Roman" w:hAnsi="Times New Roman"/>
          <w:i/>
          <w:sz w:val="28"/>
          <w:szCs w:val="28"/>
          <w:lang w:eastAsia="ru-RU"/>
        </w:rPr>
        <w:t>L</w:t>
      </w:r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r w:rsidR="00AC3C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>54,4 кал/</w:t>
      </w:r>
      <w:proofErr w:type="gramStart"/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="00164E8A" w:rsidRPr="00281E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5393" w:rsidRDefault="006F5393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E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формула </w:t>
      </w:r>
      <w:proofErr w:type="spellStart"/>
      <w:r w:rsidRPr="00281E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Джуликиса</w:t>
      </w:r>
      <w:proofErr w:type="spellEnd"/>
      <w:r w:rsidRPr="00281E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  <w:r w:rsidR="00AC3CAA" w:rsidRPr="00AC3CAA">
        <w:rPr>
          <w:b/>
          <w:position w:val="-32"/>
          <w:sz w:val="28"/>
          <w:szCs w:val="28"/>
        </w:rPr>
        <w:object w:dxaOrig="2040" w:dyaOrig="760">
          <v:shape id="_x0000_i1031" type="#_x0000_t75" style="width:102pt;height:38.25pt" o:ole="">
            <v:imagedata r:id="rId24" o:title=""/>
          </v:shape>
          <o:OLEObject Type="Embed" ProgID="Equation.3" ShapeID="_x0000_i1031" DrawAspect="Content" ObjectID="_1615967866" r:id="rId25"/>
        </w:objec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Pr="00AC3CAA">
        <w:rPr>
          <w:rFonts w:ascii="Times New Roman" w:eastAsia="Times New Roman" w:hAnsi="Times New Roman"/>
          <w:i/>
          <w:sz w:val="28"/>
          <w:szCs w:val="28"/>
          <w:lang w:eastAsia="ru-RU"/>
        </w:rPr>
        <w:t>Х</w:t>
      </w:r>
      <w:proofErr w:type="gramStart"/>
      <w:r w:rsidRPr="00AC3CAA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D</w:t>
      </w:r>
      <w:proofErr w:type="gramEnd"/>
      <w:r w:rsidRPr="00281EED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="00AC3CA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глубина промерзания грунта по </w:t>
      </w:r>
      <w:proofErr w:type="spellStart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Джуликису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(см);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C3CAA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proofErr w:type="gramStart"/>
      <w:r w:rsidRPr="00AC3CAA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t</w:t>
      </w:r>
      <w:proofErr w:type="spellEnd"/>
      <w:proofErr w:type="gramEnd"/>
      <w:r w:rsidR="00AC3CAA" w:rsidRPr="00AC3CA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C3CA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теплопроводность мерзлой почвы (кал/см час </w:t>
      </w:r>
      <w:proofErr w:type="spellStart"/>
      <w:r w:rsidR="00AC3CA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о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C3CAA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proofErr w:type="gramStart"/>
      <w:r w:rsidRPr="00AC3CAA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t</w:t>
      </w:r>
      <w:proofErr w:type="spellEnd"/>
      <w:proofErr w:type="gramEnd"/>
      <w:r w:rsidRPr="00281EED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= 14,7 кал/см час </w:t>
      </w:r>
      <w:r w:rsidRPr="00281EE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С;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C3CAA">
        <w:rPr>
          <w:rFonts w:ascii="Times New Roman" w:eastAsia="Times New Roman" w:hAnsi="Times New Roman"/>
          <w:i/>
          <w:sz w:val="28"/>
          <w:szCs w:val="28"/>
          <w:lang w:eastAsia="ru-RU"/>
        </w:rPr>
        <w:t>F</w:t>
      </w:r>
      <w:r w:rsidRPr="00AC3CAA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t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="00AC3CA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индекс промерзания (число </w:t>
      </w:r>
      <w:proofErr w:type="spellStart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градусо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-часов ниже 0 </w:t>
      </w:r>
      <w:proofErr w:type="spellStart"/>
      <w:proofErr w:type="gramStart"/>
      <w:r w:rsidRPr="00281EE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o</w:t>
      </w:r>
      <w:proofErr w:type="gram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года);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CAA">
        <w:rPr>
          <w:rFonts w:ascii="Times New Roman" w:eastAsia="Times New Roman" w:hAnsi="Times New Roman"/>
          <w:i/>
          <w:sz w:val="28"/>
          <w:szCs w:val="28"/>
          <w:lang w:eastAsia="ru-RU"/>
        </w:rPr>
        <w:t>Q</w:t>
      </w:r>
      <w:r w:rsidRPr="00AC3CAA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L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скрытая объемная теплота замерзания воды (кал/см</w:t>
      </w:r>
      <w:proofErr w:type="gramStart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)</w:t>
      </w:r>
      <w:proofErr w:type="gram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CAA">
        <w:rPr>
          <w:rFonts w:ascii="Times New Roman" w:eastAsia="Times New Roman" w:hAnsi="Times New Roman"/>
          <w:i/>
          <w:sz w:val="28"/>
          <w:szCs w:val="28"/>
          <w:lang w:eastAsia="ru-RU"/>
        </w:rPr>
        <w:t>Q</w:t>
      </w:r>
      <w:r w:rsidRPr="00AC3CAA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L</w:t>
      </w:r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 xml:space="preserve"> = 70 кал/</w:t>
      </w:r>
      <w:proofErr w:type="gramStart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см</w:t>
      </w:r>
      <w:proofErr w:type="gramEnd"/>
      <w:r w:rsidRPr="00281E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4E8A" w:rsidRPr="00281EED" w:rsidRDefault="00164E8A" w:rsidP="00281EE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64E8A" w:rsidRDefault="00164E8A" w:rsidP="00164E8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64E8A" w:rsidRDefault="00164E8A" w:rsidP="00164E8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60ADD" w:rsidRDefault="00460ADD" w:rsidP="00460AD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ПРАКТИЧЕСКАЯ РАБОТА № 4</w:t>
      </w:r>
    </w:p>
    <w:p w:rsidR="00460ADD" w:rsidRDefault="00460ADD" w:rsidP="009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462C" w:rsidRPr="0050437B" w:rsidRDefault="00AC3CAA" w:rsidP="00B7462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глубины летне</w:t>
      </w:r>
      <w:r w:rsidR="0056738A">
        <w:rPr>
          <w:rFonts w:ascii="Times New Roman" w:hAnsi="Times New Roman"/>
          <w:b/>
          <w:sz w:val="28"/>
          <w:szCs w:val="28"/>
        </w:rPr>
        <w:t>го оттаивания</w:t>
      </w:r>
      <w:r>
        <w:rPr>
          <w:rFonts w:ascii="Times New Roman" w:hAnsi="Times New Roman"/>
          <w:b/>
          <w:sz w:val="28"/>
          <w:szCs w:val="28"/>
        </w:rPr>
        <w:t xml:space="preserve"> мерзлых</w:t>
      </w:r>
      <w:r w:rsidR="0056738A">
        <w:rPr>
          <w:rFonts w:ascii="Times New Roman" w:hAnsi="Times New Roman"/>
          <w:b/>
          <w:sz w:val="28"/>
          <w:szCs w:val="28"/>
        </w:rPr>
        <w:t xml:space="preserve"> горных пород</w:t>
      </w:r>
      <w:r>
        <w:rPr>
          <w:rFonts w:ascii="Times New Roman" w:hAnsi="Times New Roman"/>
          <w:b/>
          <w:sz w:val="28"/>
          <w:szCs w:val="28"/>
        </w:rPr>
        <w:t xml:space="preserve"> по формулам Стефана и </w:t>
      </w:r>
      <w:proofErr w:type="spellStart"/>
      <w:r>
        <w:rPr>
          <w:rFonts w:ascii="Times New Roman" w:hAnsi="Times New Roman"/>
          <w:b/>
          <w:sz w:val="28"/>
          <w:szCs w:val="28"/>
        </w:rPr>
        <w:t>Джуликиса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(мощность </w:t>
      </w:r>
      <w:proofErr w:type="spellStart"/>
      <w:r>
        <w:rPr>
          <w:rFonts w:ascii="Times New Roman" w:hAnsi="Times New Roman"/>
          <w:b/>
          <w:sz w:val="28"/>
          <w:szCs w:val="28"/>
        </w:rPr>
        <w:t>сезонноталого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слоя)</w:t>
      </w:r>
    </w:p>
    <w:p w:rsidR="00B7462C" w:rsidRDefault="00B7462C" w:rsidP="00B7462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0437B" w:rsidRPr="003E41EC" w:rsidRDefault="0050437B" w:rsidP="00504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3E41EC">
        <w:rPr>
          <w:rFonts w:ascii="Times New Roman" w:hAnsi="Times New Roman"/>
          <w:b/>
          <w:iCs/>
          <w:sz w:val="28"/>
          <w:szCs w:val="28"/>
          <w:lang w:eastAsia="ru-RU"/>
        </w:rPr>
        <w:t>Цель практического занятия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>:</w:t>
      </w:r>
    </w:p>
    <w:p w:rsidR="0050437B" w:rsidRPr="003E41EC" w:rsidRDefault="0050437B" w:rsidP="00504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3E41EC">
        <w:rPr>
          <w:rFonts w:ascii="Times New Roman" w:eastAsia="TimesNewRomanPSMT" w:hAnsi="Times New Roman"/>
          <w:sz w:val="28"/>
          <w:szCs w:val="28"/>
          <w:lang w:eastAsia="ru-RU"/>
        </w:rPr>
        <w:t>- закрепить полученные на лекциях з</w:t>
      </w:r>
      <w:r w:rsidR="0056738A">
        <w:rPr>
          <w:rFonts w:ascii="Times New Roman" w:eastAsia="TimesNewRomanPSMT" w:hAnsi="Times New Roman"/>
          <w:sz w:val="28"/>
          <w:szCs w:val="28"/>
          <w:lang w:eastAsia="ru-RU"/>
        </w:rPr>
        <w:t>нания.</w:t>
      </w:r>
    </w:p>
    <w:p w:rsidR="0050437B" w:rsidRDefault="0050437B" w:rsidP="005043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19B" w:rsidRDefault="00EC119B" w:rsidP="005043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64E8A" w:rsidRPr="00AC3CAA" w:rsidRDefault="00164E8A" w:rsidP="00AC3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C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Задание:</w:t>
      </w:r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Рассчитать глубины оттаивания многолетнемерзлых пород</w:t>
      </w:r>
    </w:p>
    <w:p w:rsidR="00F71FFA" w:rsidRDefault="00164E8A" w:rsidP="00F71F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>по формулам Стефана и</w:t>
      </w:r>
      <w:r w:rsidR="00F71F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71FFA">
        <w:rPr>
          <w:rFonts w:ascii="Times New Roman" w:eastAsia="Times New Roman" w:hAnsi="Times New Roman"/>
          <w:sz w:val="28"/>
          <w:szCs w:val="28"/>
          <w:lang w:eastAsia="ru-RU"/>
        </w:rPr>
        <w:t>Джуликиса</w:t>
      </w:r>
      <w:proofErr w:type="spellEnd"/>
      <w:r w:rsidR="00F71FF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применительно к пунк</w:t>
      </w:r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 xml:space="preserve">там Уренгой, </w:t>
      </w:r>
      <w:proofErr w:type="spellStart"/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>бей</w:t>
      </w:r>
      <w:proofErr w:type="spellEnd"/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 xml:space="preserve"> и Салехард при условии оттаивания</w:t>
      </w:r>
      <w:r w:rsidR="00F71F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 xml:space="preserve">торфа с </w:t>
      </w:r>
      <w:proofErr w:type="spellStart"/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>влагонасыщенно</w:t>
      </w:r>
      <w:r w:rsidR="00F71FFA">
        <w:rPr>
          <w:rFonts w:ascii="Times New Roman" w:eastAsia="Times New Roman" w:hAnsi="Times New Roman"/>
          <w:sz w:val="28"/>
          <w:szCs w:val="28"/>
          <w:lang w:eastAsia="ru-RU"/>
        </w:rPr>
        <w:t>стью</w:t>
      </w:r>
      <w:proofErr w:type="spellEnd"/>
      <w:r w:rsidR="00F71FFA">
        <w:rPr>
          <w:rFonts w:ascii="Times New Roman" w:eastAsia="Times New Roman" w:hAnsi="Times New Roman"/>
          <w:sz w:val="28"/>
          <w:szCs w:val="28"/>
          <w:lang w:eastAsia="ru-RU"/>
        </w:rPr>
        <w:t xml:space="preserve"> 0,8. </w:t>
      </w:r>
    </w:p>
    <w:p w:rsidR="00164E8A" w:rsidRDefault="00F71FFA" w:rsidP="00F71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тетради </w:t>
      </w:r>
      <w:r w:rsidR="00164E8A" w:rsidRPr="00AC3CAA">
        <w:rPr>
          <w:rFonts w:ascii="Times New Roman" w:eastAsia="Times New Roman" w:hAnsi="Times New Roman"/>
          <w:sz w:val="28"/>
          <w:szCs w:val="28"/>
          <w:lang w:eastAsia="ru-RU"/>
        </w:rPr>
        <w:t xml:space="preserve">делать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письменный вывод</w:t>
      </w:r>
      <w:r w:rsidR="00164E8A" w:rsidRPr="00AC3C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C3CAA" w:rsidRPr="00AC3CAA" w:rsidRDefault="00AC3CAA" w:rsidP="00AC3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4E8A" w:rsidRPr="00AC3CAA" w:rsidRDefault="00164E8A" w:rsidP="00AC3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CAA">
        <w:rPr>
          <w:rFonts w:ascii="Times New Roman" w:eastAsia="Times New Roman" w:hAnsi="Times New Roman"/>
          <w:sz w:val="28"/>
          <w:szCs w:val="28"/>
          <w:lang w:eastAsia="ru-RU"/>
        </w:rPr>
        <w:t>Средние месячные температуры воздуха за июнь-сентябрь.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5"/>
        <w:gridCol w:w="1785"/>
        <w:gridCol w:w="1785"/>
        <w:gridCol w:w="1785"/>
        <w:gridCol w:w="1785"/>
      </w:tblGrid>
      <w:tr w:rsidR="00F71FFA" w:rsidRPr="00164E8A" w:rsidTr="00F71FFA">
        <w:trPr>
          <w:tblCellSpacing w:w="15" w:type="dxa"/>
        </w:trPr>
        <w:tc>
          <w:tcPr>
            <w:tcW w:w="174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1FFA" w:rsidRPr="00164E8A" w:rsidRDefault="00F71FFA" w:rsidP="00164E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Пункт </w:t>
            </w:r>
          </w:p>
        </w:tc>
        <w:tc>
          <w:tcPr>
            <w:tcW w:w="7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1FFA" w:rsidRPr="00164E8A" w:rsidRDefault="00F71FFA" w:rsidP="00F71F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</w:tr>
      <w:tr w:rsidR="00164E8A" w:rsidRPr="00164E8A" w:rsidTr="00164E8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164E8A" w:rsidRPr="00164E8A" w:rsidRDefault="00164E8A" w:rsidP="00164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Июнь 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Июль 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164E8A" w:rsidRPr="00164E8A" w:rsidTr="00164E8A">
        <w:trPr>
          <w:trHeight w:val="105"/>
          <w:tblCellSpacing w:w="15" w:type="dxa"/>
        </w:trPr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Тамбей</w:t>
            </w:r>
            <w:proofErr w:type="spellEnd"/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164E8A" w:rsidRPr="00164E8A" w:rsidTr="00164E8A">
        <w:trPr>
          <w:trHeight w:val="105"/>
          <w:tblCellSpacing w:w="15" w:type="dxa"/>
        </w:trPr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Уренгой 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</w:tr>
      <w:tr w:rsidR="00164E8A" w:rsidRPr="00164E8A" w:rsidTr="00164E8A">
        <w:trPr>
          <w:trHeight w:val="90"/>
          <w:tblCellSpacing w:w="15" w:type="dxa"/>
        </w:trPr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Салехард 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E8A" w:rsidRPr="00164E8A" w:rsidRDefault="00164E8A" w:rsidP="00164E8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</w:t>
            </w:r>
          </w:p>
        </w:tc>
      </w:tr>
    </w:tbl>
    <w:p w:rsidR="00C13E98" w:rsidRDefault="00C13E98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Расчетные формулы: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формула Стефана</w:t>
      </w:r>
      <w:r w:rsidR="00C13E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3E98" w:rsidRPr="00C13E98">
        <w:rPr>
          <w:rFonts w:asciiTheme="minorHAnsi" w:hAnsiTheme="minorHAnsi"/>
          <w:position w:val="-16"/>
          <w:sz w:val="28"/>
          <w:szCs w:val="28"/>
        </w:rPr>
        <w:object w:dxaOrig="2340" w:dyaOrig="440">
          <v:shape id="_x0000_i1032" type="#_x0000_t75" style="width:117pt;height:21.75pt" o:ole="">
            <v:imagedata r:id="rId26" o:title=""/>
          </v:shape>
          <o:OLEObject Type="Embed" ProgID="Equation.3" ShapeID="_x0000_i1032" DrawAspect="Content" ObjectID="_1615967867" r:id="rId27"/>
        </w:objec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proofErr w:type="spellStart"/>
      <w:proofErr w:type="gramStart"/>
      <w:r w:rsidRPr="00C13E98">
        <w:rPr>
          <w:rFonts w:ascii="Times New Roman" w:eastAsia="Times New Roman" w:hAnsi="Times New Roman"/>
          <w:i/>
          <w:sz w:val="28"/>
          <w:szCs w:val="28"/>
          <w:lang w:eastAsia="ru-RU"/>
        </w:rPr>
        <w:t>Y</w:t>
      </w:r>
      <w:proofErr w:type="gramEnd"/>
      <w:r w:rsidRPr="00C13E98">
        <w:rPr>
          <w:rFonts w:ascii="Times New Roman" w:eastAsia="Times New Roman" w:hAnsi="Times New Roman"/>
          <w:i/>
          <w:sz w:val="28"/>
          <w:szCs w:val="28"/>
          <w:lang w:eastAsia="ru-RU"/>
        </w:rPr>
        <w:t>с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– глубина </w:t>
      </w:r>
      <w:proofErr w:type="spell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протаивания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многолетнемерзлых пород по 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Стефану (</w:t>
      </w:r>
      <w:proofErr w:type="gram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см</w:t>
      </w:r>
      <w:proofErr w:type="gram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13E98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r w:rsidRPr="00C13E9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f</w:t>
      </w:r>
      <w:proofErr w:type="spellEnd"/>
      <w:r w:rsid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3E98"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3E9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теплопроводность талой породы (ккал/м час </w:t>
      </w:r>
      <w:proofErr w:type="gramStart"/>
      <w:r w:rsidR="00C13E98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o</w:t>
      </w:r>
      <w:proofErr w:type="gram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С), 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13E98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r w:rsidRPr="00C13E9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f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3E98"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= 0,52 ккал/м час </w:t>
      </w:r>
      <w:proofErr w:type="gramStart"/>
      <w:r w:rsidR="00C13E98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o</w:t>
      </w:r>
      <w:proofErr w:type="gram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С;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C13E98">
        <w:rPr>
          <w:rFonts w:ascii="Times New Roman" w:eastAsia="Times New Roman" w:hAnsi="Times New Roman"/>
          <w:i/>
          <w:sz w:val="28"/>
          <w:szCs w:val="28"/>
          <w:lang w:eastAsia="ru-RU"/>
        </w:rPr>
        <w:t>F</w:t>
      </w:r>
      <w:r w:rsidRPr="00C13E9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f</w:t>
      </w:r>
      <w:proofErr w:type="spellEnd"/>
      <w:r w:rsidRPr="00C13E9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 xml:space="preserve"> </w:t>
      </w:r>
      <w:r w:rsidR="00C13E98" w:rsidRPr="00C13E9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 xml:space="preserve"> </w:t>
      </w:r>
      <w:r w:rsidR="00C13E9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индекс </w:t>
      </w:r>
      <w:proofErr w:type="spell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протаивания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(число </w:t>
      </w:r>
      <w:proofErr w:type="spell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градусо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-дней с положительными </w:t>
      </w:r>
      <w:proofErr w:type="gramEnd"/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температурами в течение года);</w:t>
      </w:r>
    </w:p>
    <w:p w:rsidR="00164E8A" w:rsidRPr="00C13E98" w:rsidRDefault="00C13E98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i/>
          <w:sz w:val="28"/>
          <w:szCs w:val="28"/>
          <w:lang w:eastAsia="ru-RU"/>
        </w:rPr>
        <w:t>L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164E8A"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скрытая теплота парообразования (кал/г), </w:t>
      </w:r>
      <w:r w:rsidR="00164E8A" w:rsidRPr="00C13E98">
        <w:rPr>
          <w:rFonts w:ascii="Times New Roman" w:eastAsia="Times New Roman" w:hAnsi="Times New Roman"/>
          <w:i/>
          <w:sz w:val="28"/>
          <w:szCs w:val="28"/>
          <w:lang w:eastAsia="ru-RU"/>
        </w:rPr>
        <w:t>L</w:t>
      </w:r>
      <w:r w:rsidR="00164E8A"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=54,4 кал/</w:t>
      </w:r>
      <w:proofErr w:type="gramStart"/>
      <w:r w:rsidR="00164E8A" w:rsidRPr="00C13E98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</w:p>
    <w:p w:rsidR="00C13E98" w:rsidRPr="00217F14" w:rsidRDefault="00C13E98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формула </w:t>
      </w:r>
      <w:proofErr w:type="spellStart"/>
      <w:r w:rsidRPr="00C13E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Джуликиса</w:t>
      </w:r>
      <w:proofErr w:type="spellEnd"/>
      <w:r w:rsidRPr="00C13E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  <w:r w:rsidR="0015673B" w:rsidRPr="00C13E98">
        <w:rPr>
          <w:rFonts w:asciiTheme="minorHAnsi" w:hAnsiTheme="minorHAnsi"/>
          <w:position w:val="-16"/>
          <w:sz w:val="28"/>
          <w:szCs w:val="28"/>
        </w:rPr>
        <w:object w:dxaOrig="2260" w:dyaOrig="440">
          <v:shape id="_x0000_i1033" type="#_x0000_t75" style="width:113.25pt;height:21.75pt" o:ole="">
            <v:imagedata r:id="rId28" o:title=""/>
          </v:shape>
          <o:OLEObject Type="Embed" ProgID="Equation.3" ShapeID="_x0000_i1033" DrawAspect="Content" ObjectID="_1615967868" r:id="rId29"/>
        </w:objec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proofErr w:type="spellStart"/>
      <w:r w:rsidRPr="0015673B">
        <w:rPr>
          <w:rFonts w:ascii="Times New Roman" w:eastAsia="Times New Roman" w:hAnsi="Times New Roman"/>
          <w:i/>
          <w:sz w:val="28"/>
          <w:szCs w:val="28"/>
          <w:lang w:eastAsia="ru-RU"/>
        </w:rPr>
        <w:t>Y</w:t>
      </w:r>
      <w:r w:rsidRPr="0015673B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d</w:t>
      </w:r>
      <w:proofErr w:type="spellEnd"/>
      <w:r w:rsid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глубина </w:t>
      </w:r>
      <w:proofErr w:type="spell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протаивания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мерзлой толщи по </w:t>
      </w:r>
      <w:proofErr w:type="spell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Джуликису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(см);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5673B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r w:rsidRPr="0015673B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f</w:t>
      </w:r>
      <w:proofErr w:type="spellEnd"/>
      <w:r w:rsid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теплопроводность талой породы (кал/см час </w:t>
      </w:r>
      <w:proofErr w:type="gramStart"/>
      <w:r w:rsidR="00C13E98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o</w:t>
      </w:r>
      <w:proofErr w:type="gram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С), 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5673B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r w:rsidRPr="0015673B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f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r w:rsidR="0015673B" w:rsidRPr="001567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5,2 кал/см час </w:t>
      </w:r>
      <w:proofErr w:type="gramStart"/>
      <w:r w:rsidR="00C13E98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o</w:t>
      </w:r>
      <w:proofErr w:type="gram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С;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15673B">
        <w:rPr>
          <w:rFonts w:ascii="Times New Roman" w:eastAsia="Times New Roman" w:hAnsi="Times New Roman"/>
          <w:i/>
          <w:sz w:val="28"/>
          <w:szCs w:val="28"/>
          <w:lang w:eastAsia="ru-RU"/>
        </w:rPr>
        <w:t>F</w:t>
      </w:r>
      <w:r w:rsidRPr="0015673B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f</w:t>
      </w:r>
      <w:proofErr w:type="spellEnd"/>
      <w:r w:rsid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индекс </w:t>
      </w:r>
      <w:proofErr w:type="spell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протаивания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(число </w:t>
      </w:r>
      <w:proofErr w:type="spell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градусо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-часов с положительными </w:t>
      </w:r>
      <w:proofErr w:type="gramEnd"/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температурами в течение года);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5673B">
        <w:rPr>
          <w:rFonts w:ascii="Times New Roman" w:eastAsia="Times New Roman" w:hAnsi="Times New Roman"/>
          <w:i/>
          <w:sz w:val="28"/>
          <w:szCs w:val="28"/>
          <w:lang w:eastAsia="ru-RU"/>
        </w:rPr>
        <w:t>Q</w:t>
      </w:r>
      <w:r w:rsidRPr="0015673B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l</w:t>
      </w:r>
      <w:proofErr w:type="spell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скрытая объемная теплота парообразования (кал/</w:t>
      </w:r>
      <w:proofErr w:type="gram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см</w:t>
      </w:r>
      <w:proofErr w:type="gram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5673B">
        <w:rPr>
          <w:rFonts w:ascii="Times New Roman" w:eastAsia="Times New Roman" w:hAnsi="Times New Roman"/>
          <w:i/>
          <w:sz w:val="28"/>
          <w:szCs w:val="28"/>
          <w:lang w:eastAsia="ru-RU"/>
        </w:rPr>
        <w:t>Q</w:t>
      </w:r>
      <w:r w:rsidRPr="0015673B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l</w:t>
      </w:r>
      <w:proofErr w:type="spellEnd"/>
      <w:r w:rsidR="00C13E98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 xml:space="preserve"> 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C13E98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70 кал/</w:t>
      </w:r>
      <w:proofErr w:type="gramStart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см</w:t>
      </w:r>
      <w:proofErr w:type="gramEnd"/>
      <w:r w:rsidRPr="00C13E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4E8A" w:rsidRPr="00C13E98" w:rsidRDefault="00164E8A" w:rsidP="00C13E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E8A" w:rsidRDefault="00164E8A" w:rsidP="00164E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E8A" w:rsidRDefault="00164E8A" w:rsidP="00164E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E8A" w:rsidRPr="00EC119B" w:rsidRDefault="00164E8A" w:rsidP="00EC11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164E8A" w:rsidRPr="00EC119B" w:rsidSect="00A35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2871"/>
    <w:multiLevelType w:val="multilevel"/>
    <w:tmpl w:val="3CC6E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A1A82"/>
    <w:multiLevelType w:val="hybridMultilevel"/>
    <w:tmpl w:val="312E05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5056D58"/>
    <w:multiLevelType w:val="hybridMultilevel"/>
    <w:tmpl w:val="3A982B72"/>
    <w:lvl w:ilvl="0" w:tplc="13888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E3388B"/>
    <w:multiLevelType w:val="hybridMultilevel"/>
    <w:tmpl w:val="27FEBB14"/>
    <w:lvl w:ilvl="0" w:tplc="A0C633DA">
      <w:start w:val="1"/>
      <w:numFmt w:val="decimal"/>
      <w:lvlText w:val="%1."/>
      <w:lvlJc w:val="left"/>
      <w:pPr>
        <w:ind w:left="1069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015F42"/>
    <w:multiLevelType w:val="hybridMultilevel"/>
    <w:tmpl w:val="E19002C2"/>
    <w:lvl w:ilvl="0" w:tplc="13888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FB78D5"/>
    <w:multiLevelType w:val="hybridMultilevel"/>
    <w:tmpl w:val="03529FCA"/>
    <w:lvl w:ilvl="0" w:tplc="F94C6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6229A6"/>
    <w:multiLevelType w:val="hybridMultilevel"/>
    <w:tmpl w:val="EABA7CE0"/>
    <w:lvl w:ilvl="0" w:tplc="195A012C">
      <w:start w:val="1"/>
      <w:numFmt w:val="decimal"/>
      <w:lvlText w:val="%1)"/>
      <w:lvlJc w:val="left"/>
      <w:pPr>
        <w:ind w:left="1069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6D191F"/>
    <w:multiLevelType w:val="hybridMultilevel"/>
    <w:tmpl w:val="BF7C9180"/>
    <w:lvl w:ilvl="0" w:tplc="2FB451C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20F1683"/>
    <w:multiLevelType w:val="hybridMultilevel"/>
    <w:tmpl w:val="CF70A218"/>
    <w:lvl w:ilvl="0" w:tplc="85DCD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BF2F38"/>
    <w:multiLevelType w:val="multilevel"/>
    <w:tmpl w:val="6D668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271346"/>
    <w:multiLevelType w:val="hybridMultilevel"/>
    <w:tmpl w:val="E60035A8"/>
    <w:lvl w:ilvl="0" w:tplc="E2A8E5D2">
      <w:start w:val="1"/>
      <w:numFmt w:val="decimal"/>
      <w:lvlText w:val="%1."/>
      <w:lvlJc w:val="left"/>
      <w:pPr>
        <w:ind w:left="1069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AE36B3"/>
    <w:multiLevelType w:val="hybridMultilevel"/>
    <w:tmpl w:val="44DCFD2E"/>
    <w:lvl w:ilvl="0" w:tplc="F94C6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A1DC5"/>
    <w:rsid w:val="000030D7"/>
    <w:rsid w:val="00021699"/>
    <w:rsid w:val="000264DD"/>
    <w:rsid w:val="0006181A"/>
    <w:rsid w:val="000657C0"/>
    <w:rsid w:val="000670CF"/>
    <w:rsid w:val="00080EEA"/>
    <w:rsid w:val="00084AF4"/>
    <w:rsid w:val="000A5628"/>
    <w:rsid w:val="000B50B9"/>
    <w:rsid w:val="000E0DE4"/>
    <w:rsid w:val="000E51BF"/>
    <w:rsid w:val="001069DA"/>
    <w:rsid w:val="001079C4"/>
    <w:rsid w:val="00127BDE"/>
    <w:rsid w:val="001445BB"/>
    <w:rsid w:val="0015673B"/>
    <w:rsid w:val="00164E8A"/>
    <w:rsid w:val="00194AAA"/>
    <w:rsid w:val="001C416D"/>
    <w:rsid w:val="001D5A43"/>
    <w:rsid w:val="001F612F"/>
    <w:rsid w:val="001F6536"/>
    <w:rsid w:val="00211162"/>
    <w:rsid w:val="00217F14"/>
    <w:rsid w:val="00242D52"/>
    <w:rsid w:val="0026163E"/>
    <w:rsid w:val="00270066"/>
    <w:rsid w:val="00277FDB"/>
    <w:rsid w:val="00281EED"/>
    <w:rsid w:val="00287284"/>
    <w:rsid w:val="002978F6"/>
    <w:rsid w:val="002A39F8"/>
    <w:rsid w:val="002B524D"/>
    <w:rsid w:val="002C1A4C"/>
    <w:rsid w:val="002D2C14"/>
    <w:rsid w:val="002E168C"/>
    <w:rsid w:val="002E4BAD"/>
    <w:rsid w:val="00320635"/>
    <w:rsid w:val="003271FE"/>
    <w:rsid w:val="003279FF"/>
    <w:rsid w:val="00327C7F"/>
    <w:rsid w:val="00342653"/>
    <w:rsid w:val="003443BE"/>
    <w:rsid w:val="0035581D"/>
    <w:rsid w:val="00383003"/>
    <w:rsid w:val="00386399"/>
    <w:rsid w:val="003C463D"/>
    <w:rsid w:val="003D0B24"/>
    <w:rsid w:val="003E3139"/>
    <w:rsid w:val="003E41EC"/>
    <w:rsid w:val="0040391A"/>
    <w:rsid w:val="004135C8"/>
    <w:rsid w:val="004353E1"/>
    <w:rsid w:val="00445222"/>
    <w:rsid w:val="00452F78"/>
    <w:rsid w:val="00460ADD"/>
    <w:rsid w:val="004A1DC5"/>
    <w:rsid w:val="004A5ACE"/>
    <w:rsid w:val="004D2B76"/>
    <w:rsid w:val="004E3BCA"/>
    <w:rsid w:val="004F60D4"/>
    <w:rsid w:val="00500FB9"/>
    <w:rsid w:val="0050437B"/>
    <w:rsid w:val="00507B31"/>
    <w:rsid w:val="00522D58"/>
    <w:rsid w:val="00531600"/>
    <w:rsid w:val="005344FD"/>
    <w:rsid w:val="0056738A"/>
    <w:rsid w:val="00573E1F"/>
    <w:rsid w:val="005915BE"/>
    <w:rsid w:val="00594F3D"/>
    <w:rsid w:val="005A557D"/>
    <w:rsid w:val="005E0C60"/>
    <w:rsid w:val="005F0BEF"/>
    <w:rsid w:val="005F4027"/>
    <w:rsid w:val="006006CD"/>
    <w:rsid w:val="00606CFC"/>
    <w:rsid w:val="00642781"/>
    <w:rsid w:val="006468F2"/>
    <w:rsid w:val="00653186"/>
    <w:rsid w:val="00660F1B"/>
    <w:rsid w:val="00666CCC"/>
    <w:rsid w:val="00690C02"/>
    <w:rsid w:val="006A02DA"/>
    <w:rsid w:val="006A43A4"/>
    <w:rsid w:val="006C0F96"/>
    <w:rsid w:val="006C74B8"/>
    <w:rsid w:val="006F43EE"/>
    <w:rsid w:val="006F5393"/>
    <w:rsid w:val="00730646"/>
    <w:rsid w:val="00733039"/>
    <w:rsid w:val="007401A3"/>
    <w:rsid w:val="007539D7"/>
    <w:rsid w:val="007618B4"/>
    <w:rsid w:val="00771EDB"/>
    <w:rsid w:val="007A1208"/>
    <w:rsid w:val="007A38CB"/>
    <w:rsid w:val="007A445C"/>
    <w:rsid w:val="007B266A"/>
    <w:rsid w:val="007B427E"/>
    <w:rsid w:val="007B5BF1"/>
    <w:rsid w:val="007E39C3"/>
    <w:rsid w:val="007E44D4"/>
    <w:rsid w:val="007F157D"/>
    <w:rsid w:val="008103DE"/>
    <w:rsid w:val="00847B7A"/>
    <w:rsid w:val="0087557C"/>
    <w:rsid w:val="0088403E"/>
    <w:rsid w:val="008931E5"/>
    <w:rsid w:val="008A32B8"/>
    <w:rsid w:val="008B55D9"/>
    <w:rsid w:val="008C4BF5"/>
    <w:rsid w:val="008F54E7"/>
    <w:rsid w:val="00916578"/>
    <w:rsid w:val="0093171F"/>
    <w:rsid w:val="00934AD7"/>
    <w:rsid w:val="00946780"/>
    <w:rsid w:val="00946EF4"/>
    <w:rsid w:val="0096250F"/>
    <w:rsid w:val="00963ADA"/>
    <w:rsid w:val="00977864"/>
    <w:rsid w:val="00990A09"/>
    <w:rsid w:val="009B0243"/>
    <w:rsid w:val="009E298F"/>
    <w:rsid w:val="00A3452C"/>
    <w:rsid w:val="00A3507B"/>
    <w:rsid w:val="00A4064D"/>
    <w:rsid w:val="00A4284D"/>
    <w:rsid w:val="00AC3CAA"/>
    <w:rsid w:val="00AD4390"/>
    <w:rsid w:val="00AE1783"/>
    <w:rsid w:val="00B002FA"/>
    <w:rsid w:val="00B02FD1"/>
    <w:rsid w:val="00B034A7"/>
    <w:rsid w:val="00B50458"/>
    <w:rsid w:val="00B728A1"/>
    <w:rsid w:val="00B7462C"/>
    <w:rsid w:val="00B94F56"/>
    <w:rsid w:val="00BA1EBE"/>
    <w:rsid w:val="00BB5F6D"/>
    <w:rsid w:val="00BB65DA"/>
    <w:rsid w:val="00BF6254"/>
    <w:rsid w:val="00C045F4"/>
    <w:rsid w:val="00C05842"/>
    <w:rsid w:val="00C13E98"/>
    <w:rsid w:val="00C23EB8"/>
    <w:rsid w:val="00C44620"/>
    <w:rsid w:val="00C65D2E"/>
    <w:rsid w:val="00C67180"/>
    <w:rsid w:val="00C72A0D"/>
    <w:rsid w:val="00C8532A"/>
    <w:rsid w:val="00C87D9E"/>
    <w:rsid w:val="00CC6120"/>
    <w:rsid w:val="00CF3C05"/>
    <w:rsid w:val="00D33114"/>
    <w:rsid w:val="00D60C4D"/>
    <w:rsid w:val="00D87523"/>
    <w:rsid w:val="00DD48F7"/>
    <w:rsid w:val="00DF1613"/>
    <w:rsid w:val="00DF2D0C"/>
    <w:rsid w:val="00DF602A"/>
    <w:rsid w:val="00E133BC"/>
    <w:rsid w:val="00E80A39"/>
    <w:rsid w:val="00E86B73"/>
    <w:rsid w:val="00E872F7"/>
    <w:rsid w:val="00EA6462"/>
    <w:rsid w:val="00EC119B"/>
    <w:rsid w:val="00EC302D"/>
    <w:rsid w:val="00EF7603"/>
    <w:rsid w:val="00F0243A"/>
    <w:rsid w:val="00F05960"/>
    <w:rsid w:val="00F11872"/>
    <w:rsid w:val="00F23E98"/>
    <w:rsid w:val="00F25084"/>
    <w:rsid w:val="00F30747"/>
    <w:rsid w:val="00F607D0"/>
    <w:rsid w:val="00F617A4"/>
    <w:rsid w:val="00F71FFA"/>
    <w:rsid w:val="00FA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916578"/>
    <w:pPr>
      <w:spacing w:after="0" w:line="240" w:lineRule="auto"/>
      <w:outlineLvl w:val="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AD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BA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A5AC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A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5ACE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22D58"/>
    <w:rPr>
      <w:b/>
      <w:bCs/>
    </w:rPr>
  </w:style>
  <w:style w:type="paragraph" w:styleId="a8">
    <w:name w:val="Normal (Web)"/>
    <w:basedOn w:val="a"/>
    <w:uiPriority w:val="99"/>
    <w:unhideWhenUsed/>
    <w:rsid w:val="00522D5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6578"/>
    <w:rPr>
      <w:rFonts w:ascii="Arial" w:eastAsia="Times New Roman" w:hAnsi="Arial" w:cs="Arial"/>
      <w:b/>
      <w:bCs/>
    </w:rPr>
  </w:style>
  <w:style w:type="table" w:styleId="a9">
    <w:name w:val="Table Grid"/>
    <w:basedOn w:val="a1"/>
    <w:uiPriority w:val="59"/>
    <w:rsid w:val="00B7462C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9467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771EDB"/>
    <w:rPr>
      <w:strike w:val="0"/>
      <w:dstrike w:val="0"/>
      <w:color w:val="2C6FAD"/>
      <w:u w:val="none"/>
      <w:effect w:val="none"/>
    </w:rPr>
  </w:style>
  <w:style w:type="character" w:customStyle="1" w:styleId="50">
    <w:name w:val="Заголовок 5 Знак"/>
    <w:basedOn w:val="a0"/>
    <w:link w:val="5"/>
    <w:uiPriority w:val="9"/>
    <w:semiHidden/>
    <w:rsid w:val="00963AD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alt">
    <w:name w:val="alt"/>
    <w:basedOn w:val="a0"/>
    <w:rsid w:val="00963A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3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74941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2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1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9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34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42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8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38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14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041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62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446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0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57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789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0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9872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4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597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1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33995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731496">
                  <w:marLeft w:val="0"/>
                  <w:marRight w:val="0"/>
                  <w:marTop w:val="135"/>
                  <w:marBottom w:val="135"/>
                  <w:divBdr>
                    <w:top w:val="single" w:sz="6" w:space="0" w:color="B8B8B8"/>
                    <w:left w:val="single" w:sz="6" w:space="0" w:color="B8B8B8"/>
                    <w:bottom w:val="single" w:sz="6" w:space="0" w:color="B8B8B8"/>
                    <w:right w:val="single" w:sz="6" w:space="0" w:color="B8B8B8"/>
                  </w:divBdr>
                  <w:divsChild>
                    <w:div w:id="159327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7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8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6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7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19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hyperlink" Target="http://economic-definition.com/Images/Forex_Otzovik/330/130/3409077712-Grafik_pryamoy_korrelyacii.jpg" TargetMode="External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jpeg"/><Relationship Id="rId25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hyperlink" Target="http://economic-definition.com/Images/Forex_Otzovik/330/130/1379611754-Grafik_obratnoy_korrelyacii.jpg" TargetMode="External"/><Relationship Id="rId20" Type="http://schemas.openxmlformats.org/officeDocument/2006/relationships/hyperlink" Target="http://economic-definition.com/Images/Forex_Otzovik/330/130/624690428-Grafik_otsutstviya_korrelyacii.jpg" TargetMode="External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image" Target="media/image7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Twilight XP</Company>
  <LinksUpToDate>false</LinksUpToDate>
  <CharactersWithSpaces>5441</CharactersWithSpaces>
  <SharedDoc>false</SharedDoc>
  <HLinks>
    <vt:vector size="18" baseType="variant">
      <vt:variant>
        <vt:i4>7208974</vt:i4>
      </vt:variant>
      <vt:variant>
        <vt:i4>27</vt:i4>
      </vt:variant>
      <vt:variant>
        <vt:i4>0</vt:i4>
      </vt:variant>
      <vt:variant>
        <vt:i4>5</vt:i4>
      </vt:variant>
      <vt:variant>
        <vt:lpwstr>http://economic-definition.com/Images/Forex_Otzovik/330/130/624690428-Grafik_otsutstviya_korrelyacii.jpg</vt:lpwstr>
      </vt:variant>
      <vt:variant>
        <vt:lpwstr/>
      </vt:variant>
      <vt:variant>
        <vt:i4>2555923</vt:i4>
      </vt:variant>
      <vt:variant>
        <vt:i4>21</vt:i4>
      </vt:variant>
      <vt:variant>
        <vt:i4>0</vt:i4>
      </vt:variant>
      <vt:variant>
        <vt:i4>5</vt:i4>
      </vt:variant>
      <vt:variant>
        <vt:lpwstr>http://economic-definition.com/Images/Forex_Otzovik/330/130/3409077712-Grafik_pryamoy_korrelyacii.jpg</vt:lpwstr>
      </vt:variant>
      <vt:variant>
        <vt:lpwstr/>
      </vt:variant>
      <vt:variant>
        <vt:i4>3276820</vt:i4>
      </vt:variant>
      <vt:variant>
        <vt:i4>15</vt:i4>
      </vt:variant>
      <vt:variant>
        <vt:i4>0</vt:i4>
      </vt:variant>
      <vt:variant>
        <vt:i4>5</vt:i4>
      </vt:variant>
      <vt:variant>
        <vt:lpwstr>http://economic-definition.com/Images/Forex_Otzovik/330/130/1379611754-Grafik_obratnoy_korrelyacii.jpg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</dc:creator>
  <cp:lastModifiedBy>Vladimir Molyarenko</cp:lastModifiedBy>
  <cp:revision>4</cp:revision>
  <dcterms:created xsi:type="dcterms:W3CDTF">2018-01-08T09:50:00Z</dcterms:created>
  <dcterms:modified xsi:type="dcterms:W3CDTF">2019-04-05T08:11:00Z</dcterms:modified>
</cp:coreProperties>
</file>